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B0A" w:rsidRPr="00AC6B0A" w:rsidRDefault="00AC6B0A" w:rsidP="00AC6B0A">
      <w:pPr>
        <w:suppressAutoHyphens w:val="0"/>
        <w:autoSpaceDE w:val="0"/>
        <w:autoSpaceDN/>
        <w:adjustRightInd w:val="0"/>
        <w:spacing w:after="0" w:line="360" w:lineRule="auto"/>
        <w:textAlignment w:val="auto"/>
        <w:rPr>
          <w:rFonts w:ascii="Times New Roman" w:eastAsia="Times New Roman" w:hAnsi="Times New Roman"/>
          <w:bCs/>
          <w:lang w:eastAsia="pl-PL"/>
        </w:rPr>
      </w:pPr>
      <w:r>
        <w:rPr>
          <w:rFonts w:ascii="Times New Roman" w:eastAsia="Times New Roman" w:hAnsi="Times New Roman"/>
          <w:bCs/>
          <w:lang w:eastAsia="pl-PL"/>
        </w:rPr>
        <w:t>ORG.KLF.2621/62/19</w:t>
      </w:r>
      <w:bookmarkStart w:id="0" w:name="_GoBack"/>
      <w:bookmarkEnd w:id="0"/>
    </w:p>
    <w:p w:rsidR="000A37C0" w:rsidRDefault="000A37C0" w:rsidP="000A37C0">
      <w:pPr>
        <w:suppressAutoHyphens w:val="0"/>
        <w:autoSpaceDE w:val="0"/>
        <w:autoSpaceDN/>
        <w:adjustRightInd w:val="0"/>
        <w:spacing w:after="0" w:line="360" w:lineRule="auto"/>
        <w:ind w:left="5664"/>
        <w:textAlignment w:val="auto"/>
        <w:rPr>
          <w:rFonts w:ascii="Times New Roman" w:eastAsia="Times New Roman" w:hAnsi="Times New Roman"/>
          <w:bCs/>
          <w:i/>
          <w:iCs/>
          <w:lang w:eastAsia="pl-PL"/>
        </w:rPr>
      </w:pPr>
      <w:r w:rsidRPr="000A37C0">
        <w:rPr>
          <w:rFonts w:ascii="Times New Roman" w:eastAsia="Times New Roman" w:hAnsi="Times New Roman"/>
          <w:bCs/>
          <w:i/>
          <w:iCs/>
          <w:lang w:eastAsia="pl-PL"/>
        </w:rPr>
        <w:t>Załącznik nr 1 do Zapytania ofertowego</w:t>
      </w:r>
    </w:p>
    <w:p w:rsidR="00076954" w:rsidRPr="000A37C0" w:rsidRDefault="000A37C0" w:rsidP="000A37C0">
      <w:pPr>
        <w:suppressAutoHyphens w:val="0"/>
        <w:autoSpaceDE w:val="0"/>
        <w:autoSpaceDN/>
        <w:adjustRightInd w:val="0"/>
        <w:spacing w:after="0" w:line="360" w:lineRule="auto"/>
        <w:ind w:left="5664"/>
        <w:textAlignment w:val="auto"/>
        <w:rPr>
          <w:rFonts w:ascii="Times New Roman" w:eastAsia="Times New Roman" w:hAnsi="Times New Roman"/>
          <w:bCs/>
          <w:i/>
          <w:iCs/>
          <w:lang w:eastAsia="pl-PL"/>
        </w:rPr>
      </w:pPr>
      <w:r w:rsidRPr="000A37C0">
        <w:rPr>
          <w:rFonts w:ascii="Times New Roman" w:eastAsia="Times New Roman" w:hAnsi="Times New Roman"/>
          <w:bCs/>
          <w:i/>
          <w:iCs/>
          <w:lang w:eastAsia="pl-PL"/>
        </w:rPr>
        <w:t xml:space="preserve"> – Opis przedmiotu zamówienia</w:t>
      </w:r>
    </w:p>
    <w:p w:rsidR="000A37C0" w:rsidRDefault="000A37C0" w:rsidP="00E01031">
      <w:pPr>
        <w:suppressAutoHyphens w:val="0"/>
        <w:autoSpaceDE w:val="0"/>
        <w:autoSpaceDN/>
        <w:adjustRightInd w:val="0"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E01031" w:rsidRDefault="008D0A38" w:rsidP="00E01031">
      <w:pPr>
        <w:suppressAutoHyphens w:val="0"/>
        <w:autoSpaceDE w:val="0"/>
        <w:autoSpaceDN/>
        <w:adjustRightInd w:val="0"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r w:rsidRPr="00DC7303">
        <w:rPr>
          <w:rFonts w:ascii="Times New Roman" w:eastAsia="Times New Roman" w:hAnsi="Times New Roman"/>
          <w:b/>
          <w:sz w:val="24"/>
          <w:szCs w:val="20"/>
          <w:lang w:eastAsia="pl-PL"/>
        </w:rPr>
        <w:t>Opis Przedmiotu Zamówienia</w:t>
      </w:r>
    </w:p>
    <w:p w:rsidR="001C40A2" w:rsidRPr="001C40A2" w:rsidRDefault="00984299" w:rsidP="001C40A2">
      <w:pPr>
        <w:pStyle w:val="Teksttreci0"/>
        <w:shd w:val="clear" w:color="auto" w:fill="auto"/>
        <w:ind w:right="20"/>
        <w:rPr>
          <w:rStyle w:val="TeksttreciExact"/>
          <w:b/>
          <w:bCs/>
          <w:i/>
          <w:iCs/>
        </w:rPr>
      </w:pPr>
      <w:bookmarkStart w:id="1" w:name="_Hlk18656012"/>
      <w:r w:rsidRPr="001C40A2">
        <w:t xml:space="preserve">Usługa </w:t>
      </w:r>
      <w:r w:rsidR="00F73395" w:rsidRPr="001C40A2">
        <w:t>wyprodukowania</w:t>
      </w:r>
      <w:r w:rsidRPr="001C40A2">
        <w:t xml:space="preserve"> spotów wideo</w:t>
      </w:r>
      <w:bookmarkEnd w:id="1"/>
      <w:r w:rsidR="00505EC3" w:rsidRPr="001C40A2">
        <w:t xml:space="preserve"> </w:t>
      </w:r>
      <w:r w:rsidR="001C40A2" w:rsidRPr="001C40A2">
        <w:rPr>
          <w:rStyle w:val="TeksttreciExact"/>
          <w:b/>
          <w:bCs/>
          <w:i/>
          <w:iCs/>
        </w:rPr>
        <w:t>na potrzeby „Konferencji podsumowującej RPO WL 2014</w:t>
      </w:r>
      <w:r w:rsidR="001C40A2">
        <w:rPr>
          <w:rStyle w:val="TeksttreciExact"/>
          <w:b/>
          <w:bCs/>
          <w:i/>
          <w:iCs/>
        </w:rPr>
        <w:t> </w:t>
      </w:r>
      <w:r w:rsidR="001C40A2" w:rsidRPr="001C40A2">
        <w:rPr>
          <w:rStyle w:val="TeksttreciExact"/>
          <w:b/>
          <w:bCs/>
          <w:i/>
          <w:iCs/>
        </w:rPr>
        <w:t>–</w:t>
      </w:r>
      <w:r w:rsidR="001C40A2">
        <w:rPr>
          <w:rStyle w:val="TeksttreciExact"/>
          <w:b/>
          <w:bCs/>
          <w:i/>
          <w:iCs/>
        </w:rPr>
        <w:t> </w:t>
      </w:r>
      <w:r w:rsidR="001C40A2" w:rsidRPr="001C40A2">
        <w:rPr>
          <w:rStyle w:val="TeksttreciExact"/>
          <w:b/>
          <w:bCs/>
          <w:i/>
          <w:iCs/>
        </w:rPr>
        <w:t>2020”</w:t>
      </w:r>
    </w:p>
    <w:p w:rsidR="00476EE6" w:rsidRDefault="00476EE6" w:rsidP="00476EE6">
      <w:pPr>
        <w:tabs>
          <w:tab w:val="left" w:pos="426"/>
          <w:tab w:val="left" w:pos="2910"/>
        </w:tabs>
        <w:spacing w:after="0"/>
        <w:rPr>
          <w:rFonts w:ascii="Times New Roman" w:hAnsi="Times New Roman"/>
          <w:b/>
          <w:bCs/>
        </w:rPr>
      </w:pPr>
    </w:p>
    <w:p w:rsidR="00F9148F" w:rsidRPr="001C40A2" w:rsidRDefault="00F9148F" w:rsidP="00476EE6">
      <w:pPr>
        <w:tabs>
          <w:tab w:val="left" w:pos="426"/>
          <w:tab w:val="left" w:pos="2910"/>
        </w:tabs>
        <w:spacing w:after="0"/>
        <w:rPr>
          <w:rFonts w:ascii="Times New Roman" w:hAnsi="Times New Roman"/>
          <w:b/>
          <w:bCs/>
        </w:rPr>
      </w:pPr>
    </w:p>
    <w:p w:rsidR="008D0A38" w:rsidRPr="00670EAB" w:rsidRDefault="008D0A38" w:rsidP="00E01031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bookmarkStart w:id="2" w:name="_Hlk18656745"/>
      <w:r w:rsidRPr="00670EAB">
        <w:rPr>
          <w:rFonts w:ascii="Times New Roman" w:eastAsia="Times New Roman" w:hAnsi="Times New Roman"/>
          <w:b/>
          <w:sz w:val="24"/>
          <w:szCs w:val="20"/>
          <w:lang w:eastAsia="pl-PL"/>
        </w:rPr>
        <w:t>Przedmiot Zamówienia</w:t>
      </w:r>
    </w:p>
    <w:p w:rsidR="008F2E2C" w:rsidRPr="00E31B97" w:rsidRDefault="008F2E2C" w:rsidP="00FB2537">
      <w:pPr>
        <w:pStyle w:val="Akapitzlist"/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  <w:r w:rsidRPr="00E31B97">
        <w:rPr>
          <w:rFonts w:ascii="Times New Roman" w:hAnsi="Times New Roman"/>
          <w:sz w:val="24"/>
          <w:szCs w:val="24"/>
        </w:rPr>
        <w:t xml:space="preserve">Przedmiotem zamówienia jest przygotowanie i nagranie </w:t>
      </w:r>
      <w:r w:rsidR="00FB2537">
        <w:rPr>
          <w:rFonts w:ascii="Times New Roman" w:hAnsi="Times New Roman"/>
          <w:sz w:val="24"/>
          <w:szCs w:val="24"/>
        </w:rPr>
        <w:t>4</w:t>
      </w:r>
      <w:r w:rsidRPr="00E31B97">
        <w:rPr>
          <w:rFonts w:ascii="Times New Roman" w:hAnsi="Times New Roman"/>
          <w:sz w:val="24"/>
          <w:szCs w:val="24"/>
        </w:rPr>
        <w:t xml:space="preserve"> spotów wideo, które będą emitowane przez Zamawiającego podczas finału konkursu „Lider Innowacji”</w:t>
      </w:r>
      <w:r w:rsidR="00112FF7">
        <w:rPr>
          <w:rFonts w:ascii="Times New Roman" w:hAnsi="Times New Roman"/>
          <w:sz w:val="24"/>
          <w:szCs w:val="24"/>
        </w:rPr>
        <w:t xml:space="preserve">, który odbędzie się </w:t>
      </w:r>
      <w:r w:rsidR="008F18BC">
        <w:rPr>
          <w:rFonts w:ascii="Times New Roman" w:hAnsi="Times New Roman"/>
          <w:sz w:val="24"/>
          <w:szCs w:val="24"/>
        </w:rPr>
        <w:t>w trakcie</w:t>
      </w:r>
      <w:r w:rsidRPr="00E31B97">
        <w:rPr>
          <w:rFonts w:ascii="Times New Roman" w:hAnsi="Times New Roman"/>
          <w:sz w:val="24"/>
          <w:szCs w:val="24"/>
        </w:rPr>
        <w:t xml:space="preserve"> </w:t>
      </w:r>
      <w:r w:rsidR="001B2841">
        <w:rPr>
          <w:rFonts w:ascii="Times New Roman" w:hAnsi="Times New Roman"/>
          <w:sz w:val="24"/>
          <w:szCs w:val="24"/>
        </w:rPr>
        <w:t>„</w:t>
      </w:r>
      <w:r w:rsidR="005D434C" w:rsidRPr="008F18BC">
        <w:rPr>
          <w:rFonts w:ascii="Times New Roman" w:hAnsi="Times New Roman"/>
          <w:sz w:val="24"/>
          <w:szCs w:val="24"/>
        </w:rPr>
        <w:t>Konferencji podsumowującej RPO WL 2014-2020</w:t>
      </w:r>
      <w:r w:rsidR="001B2841">
        <w:rPr>
          <w:rFonts w:ascii="Times New Roman" w:hAnsi="Times New Roman"/>
          <w:sz w:val="24"/>
          <w:szCs w:val="24"/>
        </w:rPr>
        <w:t>”</w:t>
      </w:r>
      <w:r w:rsidR="008F18BC">
        <w:rPr>
          <w:rFonts w:ascii="Times New Roman" w:hAnsi="Times New Roman"/>
          <w:sz w:val="24"/>
          <w:szCs w:val="24"/>
        </w:rPr>
        <w:t>.</w:t>
      </w:r>
      <w:r w:rsidRPr="00E31B97">
        <w:rPr>
          <w:rFonts w:ascii="Times New Roman" w:hAnsi="Times New Roman"/>
          <w:sz w:val="24"/>
          <w:szCs w:val="24"/>
        </w:rPr>
        <w:t xml:space="preserve"> Przedmiot Zamówienia powinien mieć charakter przede wszystkim </w:t>
      </w:r>
      <w:proofErr w:type="spellStart"/>
      <w:r w:rsidRPr="00E31B97">
        <w:rPr>
          <w:rFonts w:ascii="Times New Roman" w:hAnsi="Times New Roman"/>
          <w:sz w:val="24"/>
          <w:szCs w:val="24"/>
        </w:rPr>
        <w:t>promocyjno</w:t>
      </w:r>
      <w:proofErr w:type="spellEnd"/>
      <w:r w:rsidRPr="00E31B97">
        <w:rPr>
          <w:rFonts w:ascii="Times New Roman" w:hAnsi="Times New Roman"/>
          <w:sz w:val="24"/>
          <w:szCs w:val="24"/>
        </w:rPr>
        <w:t xml:space="preserve"> – informacyjny, przedstawiający najlepsze i innowacyjne projekty zrealizowane w ramach </w:t>
      </w:r>
      <w:r w:rsidR="002F18C9">
        <w:rPr>
          <w:rFonts w:ascii="Times New Roman" w:hAnsi="Times New Roman"/>
          <w:sz w:val="24"/>
          <w:szCs w:val="24"/>
        </w:rPr>
        <w:t xml:space="preserve">działań </w:t>
      </w:r>
      <w:r w:rsidRPr="00E31B97">
        <w:rPr>
          <w:rFonts w:ascii="Times New Roman" w:hAnsi="Times New Roman"/>
          <w:sz w:val="24"/>
          <w:szCs w:val="24"/>
        </w:rPr>
        <w:t xml:space="preserve">RPO WL 2014 – 2020, których instytucją pośredniczącą jest Lubelska Agencja Wspierania Przedsiębiorczości w Lublinie. </w:t>
      </w:r>
    </w:p>
    <w:p w:rsidR="00476EE6" w:rsidRPr="00F84801" w:rsidRDefault="00476EE6" w:rsidP="00FB2537">
      <w:pPr>
        <w:pStyle w:val="Akapitzlist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bookmarkEnd w:id="2"/>
    <w:p w:rsidR="008D0A38" w:rsidRPr="00E01031" w:rsidRDefault="008D0A38" w:rsidP="00E01031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E321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Cel realizacji </w:t>
      </w:r>
    </w:p>
    <w:p w:rsidR="00356E51" w:rsidRDefault="00356E51" w:rsidP="00FB2537">
      <w:pPr>
        <w:pStyle w:val="Akapitzlist"/>
        <w:tabs>
          <w:tab w:val="left" w:pos="426"/>
        </w:tabs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  <w:r w:rsidRPr="00E31B97">
        <w:rPr>
          <w:rFonts w:ascii="Times New Roman" w:hAnsi="Times New Roman"/>
          <w:sz w:val="24"/>
          <w:szCs w:val="24"/>
        </w:rPr>
        <w:t xml:space="preserve">Głównym celem Przedmiotu Zamówienia jest wypromowanie najlepiej zrealizowanych projektów w ramach RPO WL 2014-2020. Ponadto celami szczegółowymi Przedmiotu Zamówienia jest zachęcenie do sięgania po środki unijne oraz prezentacja efektów realizacji Programu w województwie lubelskim. </w:t>
      </w:r>
    </w:p>
    <w:p w:rsidR="00E31B97" w:rsidRPr="00E31B97" w:rsidRDefault="00E31B97" w:rsidP="00FB2537">
      <w:pPr>
        <w:pStyle w:val="Akapitzlist"/>
        <w:tabs>
          <w:tab w:val="left" w:pos="426"/>
        </w:tabs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E237BE" w:rsidRPr="00E237BE" w:rsidRDefault="00E237BE" w:rsidP="00476EE6">
      <w:pPr>
        <w:pStyle w:val="Akapitzlist"/>
        <w:numPr>
          <w:ilvl w:val="0"/>
          <w:numId w:val="1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237BE">
        <w:rPr>
          <w:rFonts w:ascii="Times New Roman" w:hAnsi="Times New Roman"/>
          <w:b/>
          <w:sz w:val="24"/>
          <w:szCs w:val="24"/>
        </w:rPr>
        <w:t>Grupa docelowa</w:t>
      </w:r>
    </w:p>
    <w:p w:rsidR="00C57ECF" w:rsidRPr="00E31B97" w:rsidRDefault="00C57ECF" w:rsidP="00FB2537">
      <w:pPr>
        <w:pStyle w:val="Akapitzlist"/>
        <w:tabs>
          <w:tab w:val="left" w:pos="426"/>
        </w:tabs>
        <w:spacing w:after="0"/>
        <w:ind w:left="644"/>
        <w:jc w:val="both"/>
        <w:rPr>
          <w:rFonts w:ascii="Times New Roman" w:hAnsi="Times New Roman"/>
          <w:sz w:val="24"/>
          <w:szCs w:val="24"/>
        </w:rPr>
      </w:pPr>
      <w:r w:rsidRPr="00E31B97">
        <w:rPr>
          <w:rFonts w:ascii="Times New Roman" w:hAnsi="Times New Roman"/>
          <w:sz w:val="24"/>
          <w:szCs w:val="24"/>
        </w:rPr>
        <w:t>Ww. usługa skierowana będzie do ogółu społeczeństwa jak również potencjalnych beneficjentów oraz beneficjentów (w szczególności przedsiębiorców) Działań w ramach Regionalnego Programu Operacyjnego Województwa Lubelskiego na lata 2014 – 2020, które prowadzone są przez Lubelską Agencję Wspierania Przedsiębiorczości w Lublinie. Ponadto spoty filmowe będą dostosowane do potrzeb osób z niepełnosprawnościami.</w:t>
      </w:r>
    </w:p>
    <w:p w:rsidR="00425FAA" w:rsidRDefault="00425FAA" w:rsidP="00FB2537">
      <w:pPr>
        <w:pStyle w:val="Akapitzlist"/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B1705" w:rsidRPr="006B1705" w:rsidRDefault="00425FAA" w:rsidP="006B1705">
      <w:pPr>
        <w:pStyle w:val="Akapitzlist"/>
        <w:numPr>
          <w:ilvl w:val="0"/>
          <w:numId w:val="1"/>
        </w:numPr>
        <w:tabs>
          <w:tab w:val="left" w:pos="426"/>
        </w:tabs>
        <w:suppressAutoHyphens w:val="0"/>
        <w:autoSpaceDN/>
        <w:spacing w:after="0" w:line="360" w:lineRule="auto"/>
        <w:jc w:val="both"/>
        <w:textAlignment w:val="auto"/>
        <w:rPr>
          <w:rFonts w:ascii="Times New Roman" w:hAnsi="Times New Roman"/>
          <w:sz w:val="24"/>
          <w:szCs w:val="24"/>
        </w:rPr>
      </w:pPr>
      <w:r w:rsidRPr="00C8599D">
        <w:rPr>
          <w:rFonts w:ascii="Times New Roman" w:hAnsi="Times New Roman"/>
          <w:b/>
          <w:sz w:val="24"/>
          <w:szCs w:val="24"/>
        </w:rPr>
        <w:t xml:space="preserve">Czas trwania </w:t>
      </w:r>
    </w:p>
    <w:p w:rsidR="00476EE6" w:rsidRDefault="00425FAA" w:rsidP="00476EE6">
      <w:pPr>
        <w:pStyle w:val="Akapitzlist"/>
        <w:tabs>
          <w:tab w:val="left" w:pos="426"/>
        </w:tabs>
        <w:suppressAutoHyphens w:val="0"/>
        <w:autoSpaceDN/>
        <w:spacing w:after="0"/>
        <w:ind w:left="644"/>
        <w:jc w:val="both"/>
        <w:textAlignment w:val="auto"/>
        <w:rPr>
          <w:rFonts w:ascii="Times New Roman" w:hAnsi="Times New Roman"/>
          <w:sz w:val="24"/>
          <w:szCs w:val="24"/>
        </w:rPr>
      </w:pPr>
      <w:bookmarkStart w:id="3" w:name="_Hlk18656618"/>
      <w:r w:rsidRPr="006B1705">
        <w:rPr>
          <w:rFonts w:ascii="Times New Roman" w:hAnsi="Times New Roman"/>
          <w:sz w:val="24"/>
          <w:szCs w:val="24"/>
        </w:rPr>
        <w:t xml:space="preserve">Termin realizacji: </w:t>
      </w:r>
      <w:r w:rsidRPr="00C858E8">
        <w:rPr>
          <w:rFonts w:ascii="Times New Roman" w:hAnsi="Times New Roman"/>
          <w:sz w:val="24"/>
          <w:szCs w:val="24"/>
        </w:rPr>
        <w:t xml:space="preserve">do </w:t>
      </w:r>
      <w:r w:rsidR="005377EE">
        <w:rPr>
          <w:rFonts w:ascii="Times New Roman" w:hAnsi="Times New Roman"/>
          <w:sz w:val="24"/>
          <w:szCs w:val="24"/>
        </w:rPr>
        <w:t>29</w:t>
      </w:r>
      <w:r w:rsidRPr="00C858E8">
        <w:rPr>
          <w:rFonts w:ascii="Times New Roman" w:hAnsi="Times New Roman"/>
          <w:sz w:val="24"/>
          <w:szCs w:val="24"/>
        </w:rPr>
        <w:t xml:space="preserve"> </w:t>
      </w:r>
      <w:r w:rsidR="00256B86" w:rsidRPr="00C858E8">
        <w:rPr>
          <w:rFonts w:ascii="Times New Roman" w:hAnsi="Times New Roman"/>
          <w:sz w:val="24"/>
          <w:szCs w:val="24"/>
        </w:rPr>
        <w:t>listopada</w:t>
      </w:r>
      <w:r w:rsidRPr="00C858E8">
        <w:rPr>
          <w:rFonts w:ascii="Times New Roman" w:hAnsi="Times New Roman"/>
          <w:sz w:val="24"/>
          <w:szCs w:val="24"/>
        </w:rPr>
        <w:t xml:space="preserve"> 2019 r.</w:t>
      </w:r>
      <w:bookmarkEnd w:id="3"/>
    </w:p>
    <w:p w:rsidR="00476EE6" w:rsidRPr="00BA3532" w:rsidRDefault="00476EE6" w:rsidP="00FB2537">
      <w:pPr>
        <w:tabs>
          <w:tab w:val="left" w:pos="42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sz w:val="24"/>
          <w:szCs w:val="24"/>
        </w:rPr>
      </w:pPr>
    </w:p>
    <w:p w:rsidR="00AB6ABE" w:rsidRPr="00CE1F77" w:rsidRDefault="00813FEC" w:rsidP="00CE1F77">
      <w:pPr>
        <w:pStyle w:val="Akapitzlist"/>
        <w:numPr>
          <w:ilvl w:val="0"/>
          <w:numId w:val="1"/>
        </w:numPr>
        <w:tabs>
          <w:tab w:val="left" w:pos="426"/>
        </w:tabs>
        <w:suppressAutoHyphens w:val="0"/>
        <w:autoSpaceDN/>
        <w:spacing w:after="0"/>
        <w:jc w:val="both"/>
        <w:textAlignment w:val="auto"/>
        <w:rPr>
          <w:rFonts w:ascii="Times New Roman" w:hAnsi="Times New Roman"/>
          <w:b/>
          <w:sz w:val="24"/>
          <w:szCs w:val="24"/>
        </w:rPr>
      </w:pPr>
      <w:bookmarkStart w:id="4" w:name="_Hlk18656141"/>
      <w:r>
        <w:rPr>
          <w:rFonts w:ascii="Times New Roman" w:hAnsi="Times New Roman"/>
          <w:b/>
          <w:sz w:val="24"/>
          <w:szCs w:val="24"/>
        </w:rPr>
        <w:t>Wymagania wobec wykonawcy</w:t>
      </w:r>
    </w:p>
    <w:p w:rsidR="008A14FD" w:rsidRPr="00BA3532" w:rsidRDefault="008A14FD" w:rsidP="00BA3532">
      <w:pPr>
        <w:pStyle w:val="Akapitzlist"/>
        <w:numPr>
          <w:ilvl w:val="0"/>
          <w:numId w:val="16"/>
        </w:num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 xml:space="preserve">W ramach realizacji Przedmiotu Umowy Wykonawca zobowiązany jest do nagrania </w:t>
      </w:r>
      <w:r w:rsidR="00FB2537">
        <w:rPr>
          <w:rFonts w:ascii="Times New Roman" w:hAnsi="Times New Roman"/>
          <w:sz w:val="24"/>
          <w:szCs w:val="24"/>
        </w:rPr>
        <w:t>4</w:t>
      </w:r>
      <w:r w:rsidRPr="00BA3532">
        <w:rPr>
          <w:rFonts w:ascii="Times New Roman" w:hAnsi="Times New Roman"/>
          <w:sz w:val="24"/>
          <w:szCs w:val="24"/>
        </w:rPr>
        <w:t xml:space="preserve"> spotów wideo do emisji </w:t>
      </w:r>
      <w:r w:rsidR="008F18BC" w:rsidRPr="00E31B97">
        <w:rPr>
          <w:rFonts w:ascii="Times New Roman" w:hAnsi="Times New Roman"/>
          <w:sz w:val="24"/>
          <w:szCs w:val="24"/>
        </w:rPr>
        <w:t>podczas finału konkursu „Lider Innowacji”</w:t>
      </w:r>
      <w:r w:rsidR="001B2841">
        <w:rPr>
          <w:rFonts w:ascii="Times New Roman" w:hAnsi="Times New Roman"/>
          <w:sz w:val="24"/>
          <w:szCs w:val="24"/>
        </w:rPr>
        <w:t>,</w:t>
      </w:r>
      <w:r w:rsidR="001B2841" w:rsidRPr="001B2841">
        <w:rPr>
          <w:rFonts w:ascii="Times New Roman" w:hAnsi="Times New Roman"/>
          <w:sz w:val="24"/>
          <w:szCs w:val="24"/>
        </w:rPr>
        <w:t xml:space="preserve"> </w:t>
      </w:r>
      <w:r w:rsidR="001B2841">
        <w:rPr>
          <w:rFonts w:ascii="Times New Roman" w:hAnsi="Times New Roman"/>
          <w:sz w:val="24"/>
          <w:szCs w:val="24"/>
        </w:rPr>
        <w:t xml:space="preserve">który odbędzie się </w:t>
      </w:r>
      <w:r w:rsidR="008F18BC">
        <w:rPr>
          <w:rFonts w:ascii="Times New Roman" w:hAnsi="Times New Roman"/>
          <w:sz w:val="24"/>
          <w:szCs w:val="24"/>
        </w:rPr>
        <w:t>w trakcie</w:t>
      </w:r>
      <w:r w:rsidR="008F18BC" w:rsidRPr="00E31B97">
        <w:rPr>
          <w:rFonts w:ascii="Times New Roman" w:hAnsi="Times New Roman"/>
          <w:sz w:val="24"/>
          <w:szCs w:val="24"/>
        </w:rPr>
        <w:t xml:space="preserve"> </w:t>
      </w:r>
      <w:r w:rsidR="001B2841">
        <w:rPr>
          <w:rFonts w:ascii="Times New Roman" w:hAnsi="Times New Roman"/>
          <w:sz w:val="24"/>
          <w:szCs w:val="24"/>
        </w:rPr>
        <w:t>„</w:t>
      </w:r>
      <w:r w:rsidR="008F18BC" w:rsidRPr="008F18BC">
        <w:rPr>
          <w:rFonts w:ascii="Times New Roman" w:hAnsi="Times New Roman"/>
          <w:sz w:val="24"/>
          <w:szCs w:val="24"/>
        </w:rPr>
        <w:t>Konferencji podsumowującej RPO WL 2014-2020</w:t>
      </w:r>
      <w:r w:rsidR="001B2841">
        <w:rPr>
          <w:rFonts w:ascii="Times New Roman" w:hAnsi="Times New Roman"/>
          <w:sz w:val="24"/>
          <w:szCs w:val="24"/>
        </w:rPr>
        <w:t>”</w:t>
      </w:r>
      <w:r w:rsidR="008F18BC" w:rsidRPr="00BA3532"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BA3532"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>(każdy</w:t>
      </w:r>
      <w:r w:rsidR="005F262A"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> </w:t>
      </w:r>
      <w:r w:rsidRPr="00BA3532"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>spot wideo będzie nagrany z napisami dla osób niesłyszących).</w:t>
      </w:r>
    </w:p>
    <w:p w:rsidR="00D91E78" w:rsidRPr="00BA3532" w:rsidRDefault="00D91E78" w:rsidP="00BA3532">
      <w:pPr>
        <w:pStyle w:val="Akapitzlist"/>
        <w:numPr>
          <w:ilvl w:val="0"/>
          <w:numId w:val="16"/>
        </w:num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lastRenderedPageBreak/>
        <w:t>Wykonawca w ramach realizacji Przedmiotu Zamówienia zobowiązany jest do</w:t>
      </w:r>
      <w:r w:rsidR="005F262A">
        <w:rPr>
          <w:rFonts w:ascii="Times New Roman" w:hAnsi="Times New Roman"/>
          <w:sz w:val="24"/>
          <w:szCs w:val="24"/>
        </w:rPr>
        <w:t> </w:t>
      </w:r>
      <w:r w:rsidRPr="00BA3532">
        <w:rPr>
          <w:rFonts w:ascii="Times New Roman" w:hAnsi="Times New Roman"/>
          <w:sz w:val="24"/>
          <w:szCs w:val="24"/>
        </w:rPr>
        <w:t>produkcji spotów wideo o długości 1</w:t>
      </w:r>
      <w:r w:rsidR="002D5030">
        <w:rPr>
          <w:rFonts w:ascii="Times New Roman" w:hAnsi="Times New Roman"/>
          <w:sz w:val="24"/>
          <w:szCs w:val="24"/>
        </w:rPr>
        <w:t>,</w:t>
      </w:r>
      <w:r w:rsidRPr="00BA3532">
        <w:rPr>
          <w:rFonts w:ascii="Times New Roman" w:hAnsi="Times New Roman"/>
          <w:sz w:val="24"/>
          <w:szCs w:val="24"/>
        </w:rPr>
        <w:t xml:space="preserve">5 min każdy w rozdzielczości Full HD. </w:t>
      </w:r>
    </w:p>
    <w:p w:rsidR="002F5F5C" w:rsidRPr="00BA3532" w:rsidRDefault="002F5F5C" w:rsidP="00BA3532">
      <w:pPr>
        <w:pStyle w:val="Akapitzlist"/>
        <w:numPr>
          <w:ilvl w:val="0"/>
          <w:numId w:val="16"/>
        </w:num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>Każdy ze spotów będzie dotyczył nominowanych przedsiębiorców – właścicieli firm, którzy uzyskali dofinansowanie w ramach Regionalnego Programu Operacyjnego 2014 – 2020. Jeden film ma przedstawiać trzech nominowanych przedsiębiorców w</w:t>
      </w:r>
      <w:r w:rsidR="00FF390D">
        <w:rPr>
          <w:rFonts w:ascii="Times New Roman" w:hAnsi="Times New Roman"/>
          <w:sz w:val="24"/>
          <w:szCs w:val="24"/>
        </w:rPr>
        <w:t> </w:t>
      </w:r>
      <w:r w:rsidRPr="00BA3532">
        <w:rPr>
          <w:rFonts w:ascii="Times New Roman" w:hAnsi="Times New Roman"/>
          <w:sz w:val="24"/>
          <w:szCs w:val="24"/>
        </w:rPr>
        <w:t xml:space="preserve">jednej z </w:t>
      </w:r>
      <w:r w:rsidR="00C46339">
        <w:rPr>
          <w:rFonts w:ascii="Times New Roman" w:hAnsi="Times New Roman"/>
          <w:sz w:val="24"/>
          <w:szCs w:val="24"/>
        </w:rPr>
        <w:t>czterech</w:t>
      </w:r>
      <w:r w:rsidRPr="00BA3532">
        <w:rPr>
          <w:rFonts w:ascii="Times New Roman" w:hAnsi="Times New Roman"/>
          <w:sz w:val="24"/>
          <w:szCs w:val="24"/>
        </w:rPr>
        <w:t xml:space="preserve"> kategorii konkursowych</w:t>
      </w:r>
      <w:r w:rsidR="00AD41DA">
        <w:rPr>
          <w:rFonts w:ascii="Times New Roman" w:hAnsi="Times New Roman"/>
          <w:sz w:val="24"/>
          <w:szCs w:val="24"/>
        </w:rPr>
        <w:t xml:space="preserve"> (po ok. 30 sekund na nominowaną firmę)</w:t>
      </w:r>
      <w:r w:rsidRPr="00BA3532">
        <w:rPr>
          <w:rFonts w:ascii="Times New Roman" w:hAnsi="Times New Roman"/>
          <w:sz w:val="24"/>
          <w:szCs w:val="24"/>
        </w:rPr>
        <w:t xml:space="preserve">. </w:t>
      </w:r>
      <w:r w:rsidRPr="00BA3532">
        <w:rPr>
          <w:rFonts w:ascii="Times New Roman" w:hAnsi="Times New Roman"/>
          <w:b/>
          <w:sz w:val="24"/>
          <w:szCs w:val="24"/>
        </w:rPr>
        <w:t>Wytypowani przedsiębiorcy są z</w:t>
      </w:r>
      <w:r w:rsidR="00FF390D">
        <w:rPr>
          <w:rFonts w:ascii="Times New Roman" w:hAnsi="Times New Roman"/>
          <w:b/>
          <w:sz w:val="24"/>
          <w:szCs w:val="24"/>
        </w:rPr>
        <w:t> </w:t>
      </w:r>
      <w:r w:rsidRPr="00BA3532">
        <w:rPr>
          <w:rFonts w:ascii="Times New Roman" w:hAnsi="Times New Roman"/>
          <w:b/>
          <w:sz w:val="24"/>
          <w:szCs w:val="24"/>
        </w:rPr>
        <w:t>obszaru województwa lubelskiego. Dokładne adresy oraz nazwy firm przekaże Zamawiający Wykonawcy po</w:t>
      </w:r>
      <w:r w:rsidR="00F9148F">
        <w:rPr>
          <w:rFonts w:ascii="Times New Roman" w:hAnsi="Times New Roman"/>
          <w:b/>
          <w:sz w:val="24"/>
          <w:szCs w:val="24"/>
        </w:rPr>
        <w:t> </w:t>
      </w:r>
      <w:r w:rsidRPr="00BA3532">
        <w:rPr>
          <w:rFonts w:ascii="Times New Roman" w:hAnsi="Times New Roman"/>
          <w:b/>
          <w:sz w:val="24"/>
          <w:szCs w:val="24"/>
        </w:rPr>
        <w:t xml:space="preserve">podpisaniu umowy. </w:t>
      </w:r>
      <w:r w:rsidRPr="00BA3532">
        <w:rPr>
          <w:rFonts w:ascii="Times New Roman" w:hAnsi="Times New Roman"/>
          <w:sz w:val="24"/>
          <w:szCs w:val="24"/>
        </w:rPr>
        <w:t xml:space="preserve">Wykonawca zobowiązany jest do opracowania scenariuszy wszystkich spotów wpisanych w nowoczesne trendy </w:t>
      </w:r>
      <w:proofErr w:type="spellStart"/>
      <w:r w:rsidRPr="00BA3532">
        <w:rPr>
          <w:rFonts w:ascii="Times New Roman" w:hAnsi="Times New Roman"/>
          <w:sz w:val="24"/>
          <w:szCs w:val="24"/>
        </w:rPr>
        <w:t>storytelling</w:t>
      </w:r>
      <w:proofErr w:type="spellEnd"/>
      <w:r w:rsidRPr="00BA3532">
        <w:rPr>
          <w:rFonts w:ascii="Times New Roman" w:hAnsi="Times New Roman"/>
          <w:sz w:val="24"/>
          <w:szCs w:val="24"/>
        </w:rPr>
        <w:t xml:space="preserve"> (informacje podstawowe, które powinny zostać zawarte</w:t>
      </w:r>
      <w:r w:rsidR="009B09A2">
        <w:rPr>
          <w:rFonts w:ascii="Times New Roman" w:hAnsi="Times New Roman"/>
          <w:sz w:val="24"/>
          <w:szCs w:val="24"/>
        </w:rPr>
        <w:t xml:space="preserve"> </w:t>
      </w:r>
      <w:r w:rsidRPr="00BA3532">
        <w:rPr>
          <w:rFonts w:ascii="Times New Roman" w:hAnsi="Times New Roman"/>
          <w:sz w:val="24"/>
          <w:szCs w:val="24"/>
        </w:rPr>
        <w:t>w scenariuszu Zamawiający</w:t>
      </w:r>
      <w:r w:rsidR="00F71189">
        <w:rPr>
          <w:rFonts w:ascii="Times New Roman" w:hAnsi="Times New Roman"/>
          <w:sz w:val="24"/>
          <w:szCs w:val="24"/>
        </w:rPr>
        <w:t xml:space="preserve"> </w:t>
      </w:r>
      <w:r w:rsidR="00F71189" w:rsidRPr="00BA3532">
        <w:rPr>
          <w:rFonts w:ascii="Times New Roman" w:hAnsi="Times New Roman"/>
          <w:sz w:val="24"/>
          <w:szCs w:val="24"/>
        </w:rPr>
        <w:t>przekaże</w:t>
      </w:r>
      <w:r w:rsidRPr="00BA3532">
        <w:rPr>
          <w:rFonts w:ascii="Times New Roman" w:hAnsi="Times New Roman"/>
          <w:sz w:val="24"/>
          <w:szCs w:val="24"/>
        </w:rPr>
        <w:t xml:space="preserve"> po</w:t>
      </w:r>
      <w:r w:rsidR="00F9148F">
        <w:rPr>
          <w:rFonts w:ascii="Times New Roman" w:hAnsi="Times New Roman"/>
          <w:sz w:val="24"/>
          <w:szCs w:val="24"/>
        </w:rPr>
        <w:t> </w:t>
      </w:r>
      <w:r w:rsidRPr="00BA3532">
        <w:rPr>
          <w:rFonts w:ascii="Times New Roman" w:hAnsi="Times New Roman"/>
          <w:sz w:val="24"/>
          <w:szCs w:val="24"/>
        </w:rPr>
        <w:t>podpisaniu umowy). Spoty powinny być dynamiczne</w:t>
      </w:r>
      <w:r w:rsidR="00B900E6">
        <w:rPr>
          <w:rFonts w:ascii="Times New Roman" w:hAnsi="Times New Roman"/>
          <w:sz w:val="24"/>
          <w:szCs w:val="24"/>
        </w:rPr>
        <w:t xml:space="preserve"> </w:t>
      </w:r>
      <w:r w:rsidRPr="00BA3532">
        <w:rPr>
          <w:rFonts w:ascii="Times New Roman" w:hAnsi="Times New Roman"/>
          <w:sz w:val="24"/>
          <w:szCs w:val="24"/>
        </w:rPr>
        <w:t>a</w:t>
      </w:r>
      <w:r w:rsidR="00FF390D">
        <w:rPr>
          <w:rFonts w:ascii="Times New Roman" w:hAnsi="Times New Roman"/>
          <w:sz w:val="24"/>
          <w:szCs w:val="24"/>
        </w:rPr>
        <w:t> </w:t>
      </w:r>
      <w:r w:rsidRPr="00BA3532">
        <w:rPr>
          <w:rFonts w:ascii="Times New Roman" w:hAnsi="Times New Roman"/>
          <w:sz w:val="24"/>
          <w:szCs w:val="24"/>
        </w:rPr>
        <w:t>scenariusz powinien nawiązywać do projektów, za które firmy zostały nominowane do Konkursu. Wykonawca będzie również odpowiedzialny za dobór lektora oraz</w:t>
      </w:r>
      <w:r w:rsidR="00CE1F77">
        <w:rPr>
          <w:rFonts w:ascii="Times New Roman" w:hAnsi="Times New Roman"/>
          <w:sz w:val="24"/>
          <w:szCs w:val="24"/>
        </w:rPr>
        <w:t> </w:t>
      </w:r>
      <w:r w:rsidRPr="00BA3532">
        <w:rPr>
          <w:rFonts w:ascii="Times New Roman" w:hAnsi="Times New Roman"/>
          <w:sz w:val="24"/>
          <w:szCs w:val="24"/>
        </w:rPr>
        <w:t xml:space="preserve">ścieżki dźwiękowej każdego ze spotów. Po podpisaniu umowy należy przedstawić zamawiającemu m.in. 3 propozycje lektorów oraz po jednej propozycji scenariusza dla każdego z </w:t>
      </w:r>
      <w:r w:rsidR="005933B2">
        <w:rPr>
          <w:rFonts w:ascii="Times New Roman" w:hAnsi="Times New Roman"/>
          <w:sz w:val="24"/>
          <w:szCs w:val="24"/>
        </w:rPr>
        <w:t>4</w:t>
      </w:r>
      <w:r w:rsidRPr="00BA3532">
        <w:rPr>
          <w:rFonts w:ascii="Times New Roman" w:hAnsi="Times New Roman"/>
          <w:sz w:val="24"/>
          <w:szCs w:val="24"/>
        </w:rPr>
        <w:t xml:space="preserve"> spotów.</w:t>
      </w:r>
    </w:p>
    <w:p w:rsidR="00721E4E" w:rsidRPr="00BA3532" w:rsidRDefault="00721E4E" w:rsidP="00BA3532">
      <w:pPr>
        <w:pStyle w:val="Akapitzlist"/>
        <w:numPr>
          <w:ilvl w:val="0"/>
          <w:numId w:val="16"/>
        </w:num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 xml:space="preserve">Przy nagrywaniu każdego spotu powinny być użyte urządzenia stabilizacyjne zapewniające płynne przemieszczenia się kamery, tzw. </w:t>
      </w:r>
      <w:proofErr w:type="spellStart"/>
      <w:r w:rsidRPr="00BA3532">
        <w:rPr>
          <w:rFonts w:ascii="Times New Roman" w:hAnsi="Times New Roman"/>
          <w:sz w:val="24"/>
          <w:szCs w:val="24"/>
        </w:rPr>
        <w:t>fly</w:t>
      </w:r>
      <w:proofErr w:type="spellEnd"/>
      <w:r w:rsidRPr="00BA35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3532">
        <w:rPr>
          <w:rFonts w:ascii="Times New Roman" w:hAnsi="Times New Roman"/>
          <w:sz w:val="24"/>
          <w:szCs w:val="24"/>
        </w:rPr>
        <w:t>camera</w:t>
      </w:r>
      <w:proofErr w:type="spellEnd"/>
      <w:r w:rsidRPr="00BA3532">
        <w:rPr>
          <w:rFonts w:ascii="Times New Roman" w:hAnsi="Times New Roman"/>
          <w:sz w:val="24"/>
          <w:szCs w:val="24"/>
        </w:rPr>
        <w:t xml:space="preserve">. </w:t>
      </w:r>
    </w:p>
    <w:p w:rsidR="001B728E" w:rsidRPr="00BA3532" w:rsidRDefault="001B728E" w:rsidP="00BA3532">
      <w:pPr>
        <w:pStyle w:val="Akapitzlist"/>
        <w:numPr>
          <w:ilvl w:val="0"/>
          <w:numId w:val="16"/>
        </w:num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>Każdy spot powinien dodatkowo zawierać:</w:t>
      </w:r>
    </w:p>
    <w:p w:rsidR="001B728E" w:rsidRPr="00BA3532" w:rsidRDefault="001B728E" w:rsidP="00BA3532">
      <w:pPr>
        <w:pStyle w:val="Akapitzlist"/>
        <w:tabs>
          <w:tab w:val="left" w:pos="426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>- animowaną czołówkę;</w:t>
      </w:r>
    </w:p>
    <w:p w:rsidR="001B728E" w:rsidRPr="00BA3532" w:rsidRDefault="001B728E" w:rsidP="00BA3532">
      <w:pPr>
        <w:pStyle w:val="Akapitzlist"/>
        <w:tabs>
          <w:tab w:val="left" w:pos="426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>- plansze rozdzielające każdą z prezentowanych firm (w każdym spocie będą przedstawione trzy firmy; plansze mają za zadanie przedstawić każdą z firm i</w:t>
      </w:r>
      <w:r w:rsidR="00FF390D">
        <w:rPr>
          <w:rFonts w:ascii="Times New Roman" w:hAnsi="Times New Roman"/>
          <w:sz w:val="24"/>
          <w:szCs w:val="24"/>
        </w:rPr>
        <w:t> </w:t>
      </w:r>
      <w:r w:rsidRPr="00BA3532">
        <w:rPr>
          <w:rFonts w:ascii="Times New Roman" w:hAnsi="Times New Roman"/>
          <w:sz w:val="24"/>
          <w:szCs w:val="24"/>
        </w:rPr>
        <w:t>jednocześnie oddzielić części spotu);</w:t>
      </w:r>
    </w:p>
    <w:p w:rsidR="001B728E" w:rsidRPr="00BA3532" w:rsidRDefault="001B728E" w:rsidP="00BA3532">
      <w:pPr>
        <w:pStyle w:val="Akapitzlist"/>
        <w:tabs>
          <w:tab w:val="left" w:pos="426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>- planszę końcową z wykorzystaniem właściwych logotypów, które Zamawiający</w:t>
      </w:r>
      <w:r w:rsidR="002F399D">
        <w:rPr>
          <w:rFonts w:ascii="Times New Roman" w:hAnsi="Times New Roman"/>
          <w:sz w:val="24"/>
          <w:szCs w:val="24"/>
        </w:rPr>
        <w:t xml:space="preserve"> </w:t>
      </w:r>
      <w:r w:rsidR="002F399D" w:rsidRPr="00BA3532">
        <w:rPr>
          <w:rFonts w:ascii="Times New Roman" w:hAnsi="Times New Roman"/>
          <w:sz w:val="24"/>
          <w:szCs w:val="24"/>
        </w:rPr>
        <w:t>przekaże</w:t>
      </w:r>
      <w:r w:rsidRPr="00BA3532">
        <w:rPr>
          <w:rFonts w:ascii="Times New Roman" w:hAnsi="Times New Roman"/>
          <w:sz w:val="24"/>
          <w:szCs w:val="24"/>
        </w:rPr>
        <w:t xml:space="preserve"> po podpisaniu umowy.</w:t>
      </w:r>
    </w:p>
    <w:p w:rsidR="00B06E8B" w:rsidRPr="00BA3532" w:rsidRDefault="00AD3789" w:rsidP="00BA3532">
      <w:pPr>
        <w:pStyle w:val="Akapitzlist"/>
        <w:numPr>
          <w:ilvl w:val="0"/>
          <w:numId w:val="16"/>
        </w:numPr>
        <w:tabs>
          <w:tab w:val="left" w:pos="426"/>
        </w:tabs>
        <w:suppressAutoHyphens w:val="0"/>
        <w:autoSpaceDN/>
        <w:spacing w:after="0"/>
        <w:ind w:left="113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>W celu zróżnicowania poszczególnych ujęć zaleca się by użyć co najmniej 2 kamer jednocześnie.</w:t>
      </w:r>
    </w:p>
    <w:p w:rsidR="00B06E8B" w:rsidRPr="00BA3532" w:rsidRDefault="00AD3789" w:rsidP="00BA3532">
      <w:pPr>
        <w:pStyle w:val="Akapitzlist"/>
        <w:numPr>
          <w:ilvl w:val="0"/>
          <w:numId w:val="16"/>
        </w:numPr>
        <w:tabs>
          <w:tab w:val="left" w:pos="426"/>
        </w:tabs>
        <w:suppressAutoHyphens w:val="0"/>
        <w:autoSpaceDN/>
        <w:spacing w:after="0"/>
        <w:ind w:left="113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 xml:space="preserve">Przygotowywane spoty mają uwzględniać parametry niezbędne do publikacji materiałów na portalach internetowych oraz spotkaniach zewnętrznych. </w:t>
      </w:r>
    </w:p>
    <w:bookmarkEnd w:id="4"/>
    <w:p w:rsidR="003911A2" w:rsidRPr="00BA3532" w:rsidRDefault="003911A2" w:rsidP="00FB2537">
      <w:pPr>
        <w:pStyle w:val="Akapitzlist"/>
        <w:numPr>
          <w:ilvl w:val="0"/>
          <w:numId w:val="16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A3532">
        <w:rPr>
          <w:rFonts w:ascii="Times New Roman" w:hAnsi="Times New Roman"/>
          <w:sz w:val="24"/>
          <w:szCs w:val="24"/>
        </w:rPr>
        <w:t xml:space="preserve">Wykonawca zobowiązany jest do przekazania Zamawiającemu opracowanych ostatecznie materiałów przeznaczonych do prezentacji w Internecie oraz </w:t>
      </w:r>
      <w:r w:rsidR="00204AE5" w:rsidRPr="00E31B97">
        <w:rPr>
          <w:rFonts w:ascii="Times New Roman" w:hAnsi="Times New Roman"/>
          <w:sz w:val="24"/>
          <w:szCs w:val="24"/>
        </w:rPr>
        <w:t>podczas finału konkursu</w:t>
      </w:r>
      <w:r w:rsidRPr="00BA3532">
        <w:rPr>
          <w:rFonts w:ascii="Times New Roman" w:hAnsi="Times New Roman"/>
          <w:sz w:val="24"/>
          <w:szCs w:val="24"/>
        </w:rPr>
        <w:t xml:space="preserve"> w formacie *.</w:t>
      </w:r>
      <w:proofErr w:type="spellStart"/>
      <w:r w:rsidRPr="00BA3532">
        <w:rPr>
          <w:rFonts w:ascii="Times New Roman" w:hAnsi="Times New Roman"/>
          <w:sz w:val="24"/>
          <w:szCs w:val="24"/>
        </w:rPr>
        <w:t>mov</w:t>
      </w:r>
      <w:proofErr w:type="spellEnd"/>
      <w:r w:rsidRPr="00BA3532">
        <w:rPr>
          <w:rFonts w:ascii="Times New Roman" w:hAnsi="Times New Roman"/>
          <w:sz w:val="24"/>
          <w:szCs w:val="24"/>
        </w:rPr>
        <w:t xml:space="preserve"> lub *.</w:t>
      </w:r>
      <w:proofErr w:type="spellStart"/>
      <w:r w:rsidRPr="00BA3532">
        <w:rPr>
          <w:rFonts w:ascii="Times New Roman" w:hAnsi="Times New Roman"/>
          <w:sz w:val="24"/>
          <w:szCs w:val="24"/>
        </w:rPr>
        <w:t>mpeg</w:t>
      </w:r>
      <w:proofErr w:type="spellEnd"/>
      <w:r w:rsidRPr="00BA3532">
        <w:rPr>
          <w:rFonts w:ascii="Times New Roman" w:hAnsi="Times New Roman"/>
          <w:sz w:val="24"/>
          <w:szCs w:val="24"/>
        </w:rPr>
        <w:t xml:space="preserve">. </w:t>
      </w:r>
    </w:p>
    <w:p w:rsidR="000A37C0" w:rsidRPr="001479C7" w:rsidRDefault="000A37C0" w:rsidP="001479C7">
      <w:pPr>
        <w:tabs>
          <w:tab w:val="left" w:pos="42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FF0000"/>
          <w:sz w:val="24"/>
          <w:szCs w:val="24"/>
        </w:rPr>
      </w:pPr>
    </w:p>
    <w:p w:rsidR="00541F15" w:rsidRPr="00541F15" w:rsidRDefault="00541F15" w:rsidP="00541F15">
      <w:pPr>
        <w:pStyle w:val="Akapitzlist"/>
        <w:numPr>
          <w:ilvl w:val="0"/>
          <w:numId w:val="1"/>
        </w:numPr>
        <w:tabs>
          <w:tab w:val="left" w:pos="426"/>
        </w:tabs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41F15">
        <w:rPr>
          <w:rFonts w:ascii="Times New Roman" w:hAnsi="Times New Roman"/>
          <w:b/>
          <w:bCs/>
          <w:sz w:val="24"/>
          <w:szCs w:val="24"/>
        </w:rPr>
        <w:t>Obowiązki Zamawiającego:</w:t>
      </w:r>
    </w:p>
    <w:p w:rsidR="00B06E8B" w:rsidRDefault="00541F15" w:rsidP="00B06E8B">
      <w:pPr>
        <w:pStyle w:val="Akapitzlist"/>
        <w:numPr>
          <w:ilvl w:val="0"/>
          <w:numId w:val="21"/>
        </w:numPr>
        <w:tabs>
          <w:tab w:val="left" w:pos="426"/>
        </w:tabs>
        <w:suppressAutoHyphens w:val="0"/>
        <w:autoSpaceDN/>
        <w:spacing w:after="0"/>
        <w:ind w:left="113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B06E8B">
        <w:rPr>
          <w:rFonts w:ascii="Times New Roman" w:hAnsi="Times New Roman"/>
          <w:sz w:val="24"/>
          <w:szCs w:val="24"/>
        </w:rPr>
        <w:t>Zamawiający udzieli Wykonawcy wszelkich informacji, które będą przedmiotem produkowanych spotów;</w:t>
      </w:r>
    </w:p>
    <w:p w:rsidR="00B06E8B" w:rsidRDefault="00541F15" w:rsidP="00B06E8B">
      <w:pPr>
        <w:pStyle w:val="Akapitzlist"/>
        <w:numPr>
          <w:ilvl w:val="0"/>
          <w:numId w:val="21"/>
        </w:numPr>
        <w:tabs>
          <w:tab w:val="left" w:pos="426"/>
        </w:tabs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B06E8B">
        <w:rPr>
          <w:rFonts w:ascii="Times New Roman" w:hAnsi="Times New Roman"/>
          <w:sz w:val="24"/>
          <w:szCs w:val="24"/>
        </w:rPr>
        <w:t>Zamawiający przekaże Wykonawcy materiały i wytyczne do opracowania scenariuszy;</w:t>
      </w:r>
    </w:p>
    <w:p w:rsidR="00541F15" w:rsidRPr="00B06E8B" w:rsidRDefault="00541F15" w:rsidP="00B06E8B">
      <w:pPr>
        <w:pStyle w:val="Akapitzlist"/>
        <w:numPr>
          <w:ilvl w:val="0"/>
          <w:numId w:val="21"/>
        </w:numPr>
        <w:tabs>
          <w:tab w:val="left" w:pos="426"/>
        </w:tabs>
        <w:suppressAutoHyphens w:val="0"/>
        <w:autoSpaceDN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B06E8B">
        <w:rPr>
          <w:rFonts w:ascii="Times New Roman" w:hAnsi="Times New Roman"/>
          <w:sz w:val="24"/>
          <w:szCs w:val="24"/>
        </w:rPr>
        <w:lastRenderedPageBreak/>
        <w:t>Zamawiający przekaże Wykonawcy niezbędne logotypy oraz treści niezbędne do opracowania informacji o współfinansowaniu filmów ze środków unijnych.</w:t>
      </w:r>
    </w:p>
    <w:p w:rsidR="00541F15" w:rsidRPr="00541F15" w:rsidRDefault="00541F15" w:rsidP="00FB2537">
      <w:pPr>
        <w:tabs>
          <w:tab w:val="left" w:pos="42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FF0000"/>
          <w:sz w:val="24"/>
          <w:szCs w:val="24"/>
        </w:rPr>
      </w:pPr>
    </w:p>
    <w:p w:rsidR="00425FAA" w:rsidRPr="00E01031" w:rsidRDefault="00425FAA" w:rsidP="00425FAA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/>
        <w:jc w:val="both"/>
        <w:textAlignment w:val="auto"/>
        <w:rPr>
          <w:rFonts w:ascii="Times New Roman" w:hAnsi="Times New Roman"/>
          <w:b/>
          <w:sz w:val="24"/>
          <w:szCs w:val="24"/>
          <w:lang w:eastAsia="pl-PL"/>
        </w:rPr>
      </w:pPr>
      <w:r w:rsidRPr="002E3212">
        <w:rPr>
          <w:rFonts w:ascii="Times New Roman" w:hAnsi="Times New Roman"/>
          <w:b/>
          <w:bCs/>
          <w:sz w:val="24"/>
          <w:szCs w:val="24"/>
          <w:lang w:eastAsia="pl-PL"/>
        </w:rPr>
        <w:t>Wymagania dotyczące oznakowania przedmiotu zamówienia</w:t>
      </w:r>
    </w:p>
    <w:p w:rsidR="00DF0F2B" w:rsidRPr="00DF0F2B" w:rsidRDefault="00425FAA" w:rsidP="00DF0F2B">
      <w:pPr>
        <w:pStyle w:val="Akapitzlist"/>
        <w:numPr>
          <w:ilvl w:val="0"/>
          <w:numId w:val="20"/>
        </w:numPr>
        <w:tabs>
          <w:tab w:val="left" w:pos="709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06E8B">
        <w:rPr>
          <w:rFonts w:ascii="Times New Roman" w:eastAsia="Times New Roman" w:hAnsi="Times New Roman"/>
          <w:sz w:val="24"/>
          <w:szCs w:val="24"/>
          <w:lang w:eastAsia="pl-PL"/>
        </w:rPr>
        <w:t>Koncepcja graficzna scenariusz</w:t>
      </w:r>
      <w:r w:rsidR="00AE2B2F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B06E8B">
        <w:rPr>
          <w:rFonts w:ascii="Times New Roman" w:eastAsia="Times New Roman" w:hAnsi="Times New Roman"/>
          <w:sz w:val="24"/>
          <w:szCs w:val="24"/>
          <w:lang w:eastAsia="pl-PL"/>
        </w:rPr>
        <w:t xml:space="preserve"> spotu wideo musi być zgodna z </w:t>
      </w:r>
      <w:proofErr w:type="spellStart"/>
      <w:r w:rsidRPr="00B06E8B">
        <w:rPr>
          <w:rFonts w:ascii="Times New Roman" w:hAnsi="Times New Roman"/>
          <w:sz w:val="24"/>
          <w:szCs w:val="24"/>
        </w:rPr>
        <w:t>Key</w:t>
      </w:r>
      <w:proofErr w:type="spellEnd"/>
      <w:r w:rsidRPr="00B06E8B">
        <w:rPr>
          <w:rFonts w:ascii="Times New Roman" w:hAnsi="Times New Roman"/>
          <w:sz w:val="24"/>
          <w:szCs w:val="24"/>
        </w:rPr>
        <w:t xml:space="preserve"> Visual RPO WL 2014 – 2020 </w:t>
      </w:r>
      <w:r w:rsidRPr="00B06E8B">
        <w:rPr>
          <w:rFonts w:ascii="Times New Roman" w:eastAsia="Times New Roman" w:hAnsi="Times New Roman"/>
          <w:sz w:val="24"/>
          <w:szCs w:val="24"/>
          <w:lang w:eastAsia="pl-PL"/>
        </w:rPr>
        <w:t xml:space="preserve">dostępnym pod linkiem:   </w:t>
      </w:r>
    </w:p>
    <w:p w:rsidR="00425FAA" w:rsidRPr="00B06E8B" w:rsidRDefault="00AC6B0A" w:rsidP="00B06E8B">
      <w:pPr>
        <w:pStyle w:val="Akapitzlist"/>
        <w:tabs>
          <w:tab w:val="left" w:pos="709"/>
        </w:tabs>
        <w:suppressAutoHyphens w:val="0"/>
        <w:autoSpaceDN/>
        <w:spacing w:after="0"/>
        <w:ind w:left="108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hyperlink r:id="rId8" w:history="1">
        <w:r w:rsidR="00B06E8B" w:rsidRPr="0027475F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https://rpo.lubelskie.pl/strona-159-wytyczne_dot_informacji_i_promocji.html</w:t>
        </w:r>
      </w:hyperlink>
    </w:p>
    <w:p w:rsidR="00425FAA" w:rsidRDefault="00425FAA" w:rsidP="00B06E8B">
      <w:pPr>
        <w:pStyle w:val="Akapitzlist"/>
        <w:numPr>
          <w:ilvl w:val="0"/>
          <w:numId w:val="20"/>
        </w:numPr>
        <w:tabs>
          <w:tab w:val="left" w:pos="709"/>
        </w:tabs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06E8B">
        <w:rPr>
          <w:rFonts w:ascii="Times New Roman" w:eastAsia="Times New Roman" w:hAnsi="Times New Roman"/>
          <w:sz w:val="24"/>
          <w:szCs w:val="24"/>
          <w:lang w:eastAsia="pl-PL"/>
        </w:rPr>
        <w:t>Scenariusz spotu wideo musi zawierać właściwy ciąg logotypów (Załącznik nr 1 do</w:t>
      </w:r>
      <w:r w:rsidR="00CE1F77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B06E8B">
        <w:rPr>
          <w:rFonts w:ascii="Times New Roman" w:eastAsia="Times New Roman" w:hAnsi="Times New Roman"/>
          <w:sz w:val="24"/>
          <w:szCs w:val="24"/>
          <w:lang w:eastAsia="pl-PL"/>
        </w:rPr>
        <w:t>OPZ)  wzór:</w:t>
      </w:r>
    </w:p>
    <w:p w:rsidR="00C21E19" w:rsidRPr="00B06E8B" w:rsidRDefault="00C21E19" w:rsidP="00C21E19">
      <w:pPr>
        <w:pStyle w:val="Akapitzlist"/>
        <w:tabs>
          <w:tab w:val="left" w:pos="709"/>
        </w:tabs>
        <w:suppressAutoHyphens w:val="0"/>
        <w:autoSpaceDN/>
        <w:spacing w:after="0"/>
        <w:ind w:left="108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25FAA" w:rsidRDefault="00425FAA" w:rsidP="00FB2537">
      <w:pPr>
        <w:spacing w:after="0" w:line="240" w:lineRule="auto"/>
        <w:jc w:val="both"/>
      </w:pPr>
      <w:r w:rsidRPr="00A60680">
        <w:rPr>
          <w:noProof/>
        </w:rPr>
        <w:drawing>
          <wp:anchor distT="0" distB="0" distL="114300" distR="114300" simplePos="0" relativeHeight="251663360" behindDoc="1" locked="0" layoutInCell="1" allowOverlap="1" wp14:anchorId="561BBB0C" wp14:editId="00E39295">
            <wp:simplePos x="0" y="0"/>
            <wp:positionH relativeFrom="column">
              <wp:posOffset>107950</wp:posOffset>
            </wp:positionH>
            <wp:positionV relativeFrom="paragraph">
              <wp:posOffset>203200</wp:posOffset>
            </wp:positionV>
            <wp:extent cx="5760720" cy="741045"/>
            <wp:effectExtent l="0" t="0" r="0" b="1905"/>
            <wp:wrapTight wrapText="bothSides">
              <wp:wrapPolygon edited="0">
                <wp:start x="0" y="0"/>
                <wp:lineTo x="0" y="21100"/>
                <wp:lineTo x="21500" y="21100"/>
                <wp:lineTo x="21500" y="0"/>
                <wp:lineTo x="0" y="0"/>
              </wp:wrapPolygon>
            </wp:wrapTight>
            <wp:docPr id="10" name="Obraz 10" descr="EFRR odwołanie EFS materi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EFRR odwołanie EFS materia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1F77" w:rsidRDefault="00CE1F77" w:rsidP="00FB2537">
      <w:pPr>
        <w:spacing w:after="0" w:line="240" w:lineRule="auto"/>
        <w:jc w:val="both"/>
        <w:rPr>
          <w:bCs/>
        </w:rPr>
      </w:pPr>
    </w:p>
    <w:p w:rsidR="00F9148F" w:rsidRPr="00FB2537" w:rsidRDefault="00F9148F" w:rsidP="00FB2537">
      <w:pPr>
        <w:spacing w:after="0" w:line="240" w:lineRule="auto"/>
        <w:jc w:val="both"/>
        <w:rPr>
          <w:bCs/>
        </w:rPr>
      </w:pPr>
    </w:p>
    <w:p w:rsidR="000E42E6" w:rsidRDefault="00F739E8" w:rsidP="000E42E6">
      <w:pPr>
        <w:pStyle w:val="Akapitzlist"/>
        <w:numPr>
          <w:ilvl w:val="0"/>
          <w:numId w:val="1"/>
        </w:numPr>
        <w:tabs>
          <w:tab w:val="left" w:pos="426"/>
        </w:tabs>
        <w:suppressAutoHyphens w:val="0"/>
        <w:autoSpaceDN/>
        <w:spacing w:after="0" w:line="360" w:lineRule="auto"/>
        <w:jc w:val="both"/>
        <w:textAlignment w:val="auto"/>
        <w:rPr>
          <w:rFonts w:ascii="Times New Roman" w:hAnsi="Times New Roman"/>
          <w:b/>
          <w:sz w:val="24"/>
          <w:szCs w:val="24"/>
        </w:rPr>
      </w:pPr>
      <w:r w:rsidRPr="00FB2537">
        <w:rPr>
          <w:rFonts w:ascii="Times New Roman" w:hAnsi="Times New Roman"/>
          <w:b/>
          <w:sz w:val="24"/>
          <w:szCs w:val="24"/>
        </w:rPr>
        <w:t>Wymogi formalne</w:t>
      </w:r>
      <w:r w:rsidRPr="00E435F8">
        <w:rPr>
          <w:rFonts w:ascii="Times New Roman" w:hAnsi="Times New Roman"/>
          <w:b/>
          <w:sz w:val="24"/>
          <w:szCs w:val="24"/>
        </w:rPr>
        <w:t>.</w:t>
      </w:r>
    </w:p>
    <w:p w:rsidR="00F9148F" w:rsidRPr="00F9148F" w:rsidRDefault="00F9148F" w:rsidP="00AD6AD0">
      <w:pPr>
        <w:suppressAutoHyphens w:val="0"/>
        <w:ind w:left="644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F9148F">
        <w:rPr>
          <w:rFonts w:ascii="Times New Roman" w:hAnsi="Times New Roman"/>
          <w:sz w:val="24"/>
          <w:szCs w:val="24"/>
          <w:lang w:eastAsia="pl-PL"/>
        </w:rPr>
        <w:t xml:space="preserve">O udzielenie zamówienia mogą ubiegać się Wykonawcy, którzy spełniają warunki udziału w zakresie </w:t>
      </w:r>
      <w:r w:rsidRPr="00F9148F">
        <w:rPr>
          <w:rFonts w:ascii="Times New Roman" w:hAnsi="Times New Roman"/>
          <w:sz w:val="24"/>
          <w:szCs w:val="24"/>
        </w:rPr>
        <w:t>posiadania zdolności technicznej lub zawodowej (wiedza i doświadczenie) – zapewniającej prawidłowe wykonanie przedmiotu Umowy</w:t>
      </w:r>
      <w:r w:rsidR="009304A8">
        <w:rPr>
          <w:rFonts w:ascii="Times New Roman" w:hAnsi="Times New Roman"/>
          <w:sz w:val="24"/>
          <w:szCs w:val="24"/>
        </w:rPr>
        <w:t>.</w:t>
      </w:r>
    </w:p>
    <w:p w:rsidR="00F9148F" w:rsidRPr="00F9148F" w:rsidRDefault="00F9148F" w:rsidP="00F9148F">
      <w:pPr>
        <w:spacing w:before="120"/>
        <w:ind w:left="644"/>
        <w:jc w:val="both"/>
        <w:rPr>
          <w:rFonts w:ascii="Times New Roman" w:hAnsi="Times New Roman"/>
          <w:sz w:val="24"/>
          <w:szCs w:val="24"/>
        </w:rPr>
      </w:pPr>
      <w:r w:rsidRPr="00F9148F">
        <w:rPr>
          <w:rFonts w:ascii="Times New Roman" w:hAnsi="Times New Roman"/>
          <w:sz w:val="24"/>
          <w:szCs w:val="24"/>
        </w:rPr>
        <w:t>Wykonawca spełni warunek, jeżeli wykaże, że w okresie ostatnich trzech lat przed upływem terminu składania ofert, a jeżeli okres prowadzenia działalności jest krótszy – w</w:t>
      </w:r>
      <w:r>
        <w:rPr>
          <w:rFonts w:ascii="Times New Roman" w:hAnsi="Times New Roman"/>
          <w:sz w:val="24"/>
          <w:szCs w:val="24"/>
        </w:rPr>
        <w:t> </w:t>
      </w:r>
      <w:r w:rsidRPr="00F9148F">
        <w:rPr>
          <w:rFonts w:ascii="Times New Roman" w:hAnsi="Times New Roman"/>
          <w:sz w:val="24"/>
          <w:szCs w:val="24"/>
        </w:rPr>
        <w:t>tym okresie, wykonał co najmniej dwie podobne usługi polegające na wyprodukowaniu spotów wideo.</w:t>
      </w:r>
    </w:p>
    <w:p w:rsidR="00F9148F" w:rsidRPr="00F9148F" w:rsidRDefault="00F9148F" w:rsidP="00F9148F">
      <w:pPr>
        <w:spacing w:after="0"/>
        <w:ind w:firstLine="644"/>
        <w:jc w:val="both"/>
        <w:rPr>
          <w:rFonts w:ascii="Times New Roman" w:hAnsi="Times New Roman"/>
          <w:b/>
          <w:sz w:val="24"/>
          <w:szCs w:val="24"/>
        </w:rPr>
      </w:pPr>
      <w:r w:rsidRPr="00F9148F">
        <w:rPr>
          <w:rFonts w:ascii="Times New Roman" w:hAnsi="Times New Roman"/>
          <w:b/>
          <w:sz w:val="24"/>
          <w:szCs w:val="24"/>
          <w:u w:val="single"/>
        </w:rPr>
        <w:t>Przez podobną usługę Zamawiający rozumie</w:t>
      </w:r>
      <w:r w:rsidRPr="00F9148F">
        <w:rPr>
          <w:rFonts w:ascii="Times New Roman" w:hAnsi="Times New Roman"/>
          <w:b/>
          <w:sz w:val="24"/>
          <w:szCs w:val="24"/>
        </w:rPr>
        <w:t>:</w:t>
      </w:r>
    </w:p>
    <w:p w:rsidR="00F9148F" w:rsidRPr="00F9148F" w:rsidRDefault="00F9148F" w:rsidP="00F9148F">
      <w:pPr>
        <w:pStyle w:val="Akapitzlist"/>
        <w:numPr>
          <w:ilvl w:val="0"/>
          <w:numId w:val="22"/>
        </w:numPr>
        <w:autoSpaceDE w:val="0"/>
        <w:autoSpaceDN/>
        <w:spacing w:before="120"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F9148F">
        <w:rPr>
          <w:rFonts w:ascii="Times New Roman" w:hAnsi="Times New Roman"/>
          <w:sz w:val="24"/>
          <w:szCs w:val="24"/>
        </w:rPr>
        <w:t>należyte wykonanie co najmniej 2 spotów wideo odpowiadających rodzajem przedmiotowi zamówienia, tj. dotyczących projektów współfinansowanych ze</w:t>
      </w:r>
      <w:r>
        <w:rPr>
          <w:rFonts w:ascii="Times New Roman" w:hAnsi="Times New Roman"/>
          <w:sz w:val="24"/>
          <w:szCs w:val="24"/>
        </w:rPr>
        <w:t> </w:t>
      </w:r>
      <w:r w:rsidRPr="00F9148F">
        <w:rPr>
          <w:rFonts w:ascii="Times New Roman" w:hAnsi="Times New Roman"/>
          <w:sz w:val="24"/>
          <w:szCs w:val="24"/>
        </w:rPr>
        <w:t xml:space="preserve">środków unijnych. </w:t>
      </w:r>
    </w:p>
    <w:p w:rsidR="00F9148F" w:rsidRDefault="00F9148F" w:rsidP="00F9148F">
      <w:pPr>
        <w:pStyle w:val="Akapitzlist"/>
        <w:tabs>
          <w:tab w:val="left" w:pos="426"/>
        </w:tabs>
        <w:suppressAutoHyphens w:val="0"/>
        <w:autoSpaceDN/>
        <w:spacing w:after="0"/>
        <w:ind w:left="644"/>
        <w:jc w:val="both"/>
        <w:textAlignment w:val="auto"/>
        <w:rPr>
          <w:rFonts w:ascii="Times New Roman" w:hAnsi="Times New Roman"/>
          <w:sz w:val="24"/>
          <w:szCs w:val="24"/>
        </w:rPr>
      </w:pPr>
    </w:p>
    <w:p w:rsidR="00B6379E" w:rsidRPr="00F9148F" w:rsidRDefault="00B6379E" w:rsidP="00F9148F">
      <w:pPr>
        <w:pStyle w:val="Akapitzlist"/>
        <w:tabs>
          <w:tab w:val="left" w:pos="426"/>
        </w:tabs>
        <w:suppressAutoHyphens w:val="0"/>
        <w:autoSpaceDN/>
        <w:spacing w:after="0"/>
        <w:ind w:left="64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F9148F">
        <w:rPr>
          <w:rFonts w:ascii="Times New Roman" w:hAnsi="Times New Roman"/>
          <w:sz w:val="24"/>
          <w:szCs w:val="24"/>
        </w:rPr>
        <w:t xml:space="preserve">Zamawiający zastrzega sobie prawa autorskie do dysponowania materiałami wideo </w:t>
      </w:r>
      <w:r w:rsidRPr="00F9148F">
        <w:rPr>
          <w:rFonts w:ascii="Times New Roman" w:hAnsi="Times New Roman"/>
          <w:sz w:val="24"/>
          <w:szCs w:val="24"/>
        </w:rPr>
        <w:br/>
        <w:t>oraz możliwości przekazania spotów wideo podmiotom trzecim, których materiał dotyczy wraz z prawami autorskimi.</w:t>
      </w:r>
    </w:p>
    <w:p w:rsidR="00AA2F95" w:rsidRPr="00E435F8" w:rsidRDefault="00AA2F95" w:rsidP="00FB2537">
      <w:pPr>
        <w:pStyle w:val="Akapitzlist"/>
        <w:tabs>
          <w:tab w:val="left" w:pos="426"/>
        </w:tabs>
        <w:suppressAutoHyphens w:val="0"/>
        <w:autoSpaceDN/>
        <w:spacing w:after="0" w:line="240" w:lineRule="auto"/>
        <w:ind w:left="360"/>
        <w:jc w:val="both"/>
        <w:textAlignment w:val="auto"/>
        <w:rPr>
          <w:rFonts w:ascii="Times New Roman" w:hAnsi="Times New Roman"/>
          <w:b/>
          <w:color w:val="FF0000"/>
          <w:sz w:val="24"/>
          <w:szCs w:val="24"/>
        </w:rPr>
      </w:pPr>
    </w:p>
    <w:p w:rsidR="00F9148F" w:rsidRDefault="00AA2F95" w:rsidP="00F9148F">
      <w:pPr>
        <w:pStyle w:val="Akapitzlist"/>
        <w:numPr>
          <w:ilvl w:val="0"/>
          <w:numId w:val="1"/>
        </w:numPr>
        <w:tabs>
          <w:tab w:val="left" w:pos="709"/>
        </w:tabs>
        <w:suppressAutoHyphens w:val="0"/>
        <w:autoSpaceDN/>
        <w:spacing w:before="240" w:after="0"/>
        <w:jc w:val="both"/>
        <w:textAlignment w:val="auto"/>
        <w:rPr>
          <w:rFonts w:ascii="Times New Roman" w:hAnsi="Times New Roman"/>
          <w:b/>
          <w:sz w:val="24"/>
          <w:szCs w:val="24"/>
        </w:rPr>
      </w:pPr>
      <w:r w:rsidRPr="006B3457">
        <w:rPr>
          <w:rFonts w:ascii="Times New Roman" w:hAnsi="Times New Roman"/>
          <w:b/>
          <w:sz w:val="24"/>
          <w:szCs w:val="24"/>
        </w:rPr>
        <w:t>Opis kryteriów którymi będzie się kierował Zamawiający przy wyborze ofert wraz</w:t>
      </w:r>
      <w:r w:rsidR="007A7283">
        <w:rPr>
          <w:rFonts w:ascii="Times New Roman" w:hAnsi="Times New Roman"/>
          <w:b/>
          <w:sz w:val="24"/>
          <w:szCs w:val="24"/>
        </w:rPr>
        <w:t> </w:t>
      </w:r>
      <w:r w:rsidRPr="006B3457">
        <w:rPr>
          <w:rFonts w:ascii="Times New Roman" w:hAnsi="Times New Roman"/>
          <w:b/>
          <w:sz w:val="24"/>
          <w:szCs w:val="24"/>
        </w:rPr>
        <w:t>z</w:t>
      </w:r>
      <w:r w:rsidR="007A7283">
        <w:rPr>
          <w:rFonts w:ascii="Times New Roman" w:hAnsi="Times New Roman"/>
          <w:b/>
          <w:sz w:val="24"/>
          <w:szCs w:val="24"/>
        </w:rPr>
        <w:t> </w:t>
      </w:r>
      <w:r w:rsidRPr="006B3457">
        <w:rPr>
          <w:rFonts w:ascii="Times New Roman" w:hAnsi="Times New Roman"/>
          <w:b/>
          <w:sz w:val="24"/>
          <w:szCs w:val="24"/>
        </w:rPr>
        <w:t xml:space="preserve">podaniem wag tych kryteriów i sposobu oceny ofert. </w:t>
      </w:r>
    </w:p>
    <w:p w:rsidR="007B08CE" w:rsidRDefault="00B900E6" w:rsidP="00F9148F">
      <w:pPr>
        <w:pStyle w:val="Akapitzlist"/>
        <w:tabs>
          <w:tab w:val="left" w:pos="709"/>
        </w:tabs>
        <w:suppressAutoHyphens w:val="0"/>
        <w:autoSpaceDN/>
        <w:spacing w:before="240" w:after="0"/>
        <w:ind w:left="64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F9148F">
        <w:rPr>
          <w:rFonts w:ascii="Times New Roman" w:hAnsi="Times New Roman"/>
          <w:sz w:val="24"/>
          <w:szCs w:val="24"/>
        </w:rPr>
        <w:t xml:space="preserve">Wybrana zostanie oferta, która uzyska największą liczbę punktów. Wybór oferty zostanie dokonany na podstawie kryteriów oceny ofert z ustaloną punktacją do 100 pkt (100%=100pkt). </w:t>
      </w:r>
    </w:p>
    <w:p w:rsidR="00F9148F" w:rsidRPr="00F9148F" w:rsidRDefault="00F9148F" w:rsidP="00F9148F">
      <w:pPr>
        <w:pStyle w:val="Akapitzlist"/>
        <w:tabs>
          <w:tab w:val="left" w:pos="709"/>
        </w:tabs>
        <w:suppressAutoHyphens w:val="0"/>
        <w:autoSpaceDN/>
        <w:spacing w:before="240" w:after="0"/>
        <w:ind w:left="644"/>
        <w:jc w:val="both"/>
        <w:textAlignment w:val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8867" w:type="dxa"/>
        <w:jc w:val="right"/>
        <w:tblLook w:val="04A0" w:firstRow="1" w:lastRow="0" w:firstColumn="1" w:lastColumn="0" w:noHBand="0" w:noVBand="1"/>
      </w:tblPr>
      <w:tblGrid>
        <w:gridCol w:w="1001"/>
        <w:gridCol w:w="3697"/>
        <w:gridCol w:w="2219"/>
        <w:gridCol w:w="1950"/>
      </w:tblGrid>
      <w:tr w:rsidR="00B900E6" w:rsidRPr="006B3457" w:rsidTr="00F9148F">
        <w:trPr>
          <w:trHeight w:val="361"/>
          <w:jc w:val="right"/>
        </w:trPr>
        <w:tc>
          <w:tcPr>
            <w:tcW w:w="1001" w:type="dxa"/>
            <w:shd w:val="clear" w:color="auto" w:fill="auto"/>
            <w:tcMar>
              <w:left w:w="108" w:type="dxa"/>
            </w:tcMar>
            <w:vAlign w:val="center"/>
          </w:tcPr>
          <w:p w:rsidR="00B900E6" w:rsidRPr="006B3457" w:rsidRDefault="00B900E6" w:rsidP="00F9148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B3457"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3697" w:type="dxa"/>
            <w:shd w:val="clear" w:color="auto" w:fill="auto"/>
            <w:tcMar>
              <w:left w:w="108" w:type="dxa"/>
            </w:tcMar>
          </w:tcPr>
          <w:p w:rsidR="00B900E6" w:rsidRPr="006B3457" w:rsidRDefault="00B900E6" w:rsidP="00F3515B">
            <w:pPr>
              <w:tabs>
                <w:tab w:val="left" w:pos="709"/>
              </w:tabs>
              <w:spacing w:after="0"/>
              <w:ind w:left="709" w:hanging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3457">
              <w:rPr>
                <w:rFonts w:ascii="Times New Roman" w:hAnsi="Times New Roman"/>
                <w:b/>
                <w:sz w:val="24"/>
                <w:szCs w:val="24"/>
              </w:rPr>
              <w:t>Kryterium</w:t>
            </w:r>
          </w:p>
        </w:tc>
        <w:tc>
          <w:tcPr>
            <w:tcW w:w="2219" w:type="dxa"/>
            <w:shd w:val="clear" w:color="auto" w:fill="auto"/>
            <w:tcMar>
              <w:left w:w="108" w:type="dxa"/>
            </w:tcMar>
          </w:tcPr>
          <w:p w:rsidR="00B900E6" w:rsidRPr="006B3457" w:rsidRDefault="00B900E6" w:rsidP="00F3515B">
            <w:pPr>
              <w:tabs>
                <w:tab w:val="left" w:pos="709"/>
              </w:tabs>
              <w:ind w:left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457">
              <w:rPr>
                <w:rFonts w:ascii="Times New Roman" w:hAnsi="Times New Roman"/>
                <w:b/>
                <w:sz w:val="24"/>
                <w:szCs w:val="24"/>
              </w:rPr>
              <w:t>Waga</w:t>
            </w:r>
          </w:p>
        </w:tc>
        <w:tc>
          <w:tcPr>
            <w:tcW w:w="1950" w:type="dxa"/>
            <w:shd w:val="clear" w:color="auto" w:fill="auto"/>
            <w:tcMar>
              <w:left w:w="108" w:type="dxa"/>
            </w:tcMar>
          </w:tcPr>
          <w:p w:rsidR="00B900E6" w:rsidRPr="006B3457" w:rsidRDefault="00B900E6" w:rsidP="00F3515B">
            <w:pPr>
              <w:tabs>
                <w:tab w:val="left" w:pos="70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B3457">
              <w:rPr>
                <w:rFonts w:ascii="Times New Roman" w:hAnsi="Times New Roman"/>
                <w:b/>
                <w:sz w:val="24"/>
                <w:szCs w:val="24"/>
              </w:rPr>
              <w:t>Liczba punktów</w:t>
            </w:r>
          </w:p>
        </w:tc>
      </w:tr>
      <w:tr w:rsidR="00B900E6" w:rsidRPr="006B3457" w:rsidTr="00F9148F">
        <w:trPr>
          <w:trHeight w:val="319"/>
          <w:jc w:val="right"/>
        </w:trPr>
        <w:tc>
          <w:tcPr>
            <w:tcW w:w="1001" w:type="dxa"/>
            <w:shd w:val="clear" w:color="auto" w:fill="auto"/>
            <w:tcMar>
              <w:left w:w="108" w:type="dxa"/>
            </w:tcMar>
            <w:vAlign w:val="center"/>
          </w:tcPr>
          <w:p w:rsidR="00B900E6" w:rsidRPr="006B3457" w:rsidRDefault="00B900E6" w:rsidP="00F3515B">
            <w:pPr>
              <w:tabs>
                <w:tab w:val="left" w:pos="7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345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697" w:type="dxa"/>
            <w:shd w:val="clear" w:color="auto" w:fill="auto"/>
            <w:tcMar>
              <w:left w:w="108" w:type="dxa"/>
            </w:tcMar>
          </w:tcPr>
          <w:p w:rsidR="00B900E6" w:rsidRPr="006B3457" w:rsidRDefault="00B900E6" w:rsidP="00F3515B">
            <w:pPr>
              <w:tabs>
                <w:tab w:val="left" w:pos="709"/>
              </w:tabs>
              <w:rPr>
                <w:rFonts w:ascii="Times New Roman" w:hAnsi="Times New Roman"/>
                <w:sz w:val="24"/>
                <w:szCs w:val="24"/>
              </w:rPr>
            </w:pPr>
            <w:r w:rsidRPr="006B3457">
              <w:rPr>
                <w:rFonts w:ascii="Times New Roman" w:hAnsi="Times New Roman"/>
                <w:sz w:val="24"/>
                <w:szCs w:val="24"/>
              </w:rPr>
              <w:t>Cena</w:t>
            </w:r>
          </w:p>
        </w:tc>
        <w:tc>
          <w:tcPr>
            <w:tcW w:w="2219" w:type="dxa"/>
            <w:shd w:val="clear" w:color="auto" w:fill="auto"/>
            <w:tcMar>
              <w:left w:w="108" w:type="dxa"/>
            </w:tcMar>
            <w:vAlign w:val="center"/>
          </w:tcPr>
          <w:p w:rsidR="00B900E6" w:rsidRPr="006B3457" w:rsidRDefault="007B08CE" w:rsidP="00F3515B">
            <w:pPr>
              <w:tabs>
                <w:tab w:val="left" w:pos="709"/>
              </w:tabs>
              <w:ind w:left="709" w:hanging="6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900E6" w:rsidRPr="006B3457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950" w:type="dxa"/>
            <w:shd w:val="clear" w:color="auto" w:fill="auto"/>
            <w:tcMar>
              <w:left w:w="108" w:type="dxa"/>
            </w:tcMar>
            <w:vAlign w:val="center"/>
          </w:tcPr>
          <w:p w:rsidR="00B900E6" w:rsidRPr="006B3457" w:rsidRDefault="007B08CE" w:rsidP="00F3515B">
            <w:pPr>
              <w:tabs>
                <w:tab w:val="left" w:pos="709"/>
              </w:tabs>
              <w:ind w:left="709" w:hanging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900E6" w:rsidRPr="006B34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9148F" w:rsidRDefault="00F9148F" w:rsidP="00B900E6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B900E6" w:rsidRPr="006B3457" w:rsidRDefault="00B900E6" w:rsidP="00B900E6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B3457">
        <w:rPr>
          <w:rFonts w:ascii="Times New Roman" w:hAnsi="Times New Roman"/>
          <w:sz w:val="24"/>
          <w:szCs w:val="24"/>
        </w:rPr>
        <w:tab/>
        <w:t xml:space="preserve">Liczba                               Wartość brutto oferty z najniższą ceną         </w:t>
      </w:r>
    </w:p>
    <w:p w:rsidR="00B900E6" w:rsidRPr="006B3457" w:rsidRDefault="00B900E6" w:rsidP="00B900E6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44652B" wp14:editId="1EE9EEE7">
                <wp:simplePos x="0" y="0"/>
                <wp:positionH relativeFrom="column">
                  <wp:posOffset>1850390</wp:posOffset>
                </wp:positionH>
                <wp:positionV relativeFrom="paragraph">
                  <wp:posOffset>93345</wp:posOffset>
                </wp:positionV>
                <wp:extent cx="2705100" cy="0"/>
                <wp:effectExtent l="0" t="0" r="0" b="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61AE5" id="Łącznik prosty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7pt,7.35pt" to="358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" strokecolor="black [3040]"/>
            </w:pict>
          </mc:Fallback>
        </mc:AlternateContent>
      </w:r>
      <w:r w:rsidRPr="006B3457">
        <w:rPr>
          <w:rFonts w:ascii="Times New Roman" w:hAnsi="Times New Roman"/>
          <w:sz w:val="24"/>
          <w:szCs w:val="24"/>
        </w:rPr>
        <w:tab/>
        <w:t xml:space="preserve">punktów           =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198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Pr="006B3457"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 xml:space="preserve">   </w:t>
      </w:r>
      <w:r w:rsidR="007B08CE">
        <w:rPr>
          <w:rFonts w:ascii="Times New Roman" w:hAnsi="Times New Roman"/>
          <w:sz w:val="24"/>
          <w:szCs w:val="24"/>
        </w:rPr>
        <w:t>10</w:t>
      </w:r>
      <w:r w:rsidRPr="006B3457">
        <w:rPr>
          <w:rFonts w:ascii="Times New Roman" w:hAnsi="Times New Roman"/>
          <w:sz w:val="24"/>
          <w:szCs w:val="24"/>
        </w:rPr>
        <w:t>0 pkt</w:t>
      </w:r>
    </w:p>
    <w:p w:rsidR="00B900E6" w:rsidRPr="006B3457" w:rsidRDefault="00B900E6" w:rsidP="00F9148F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B3457">
        <w:rPr>
          <w:rFonts w:ascii="Times New Roman" w:hAnsi="Times New Roman"/>
          <w:sz w:val="24"/>
          <w:szCs w:val="24"/>
        </w:rPr>
        <w:tab/>
        <w:t>za kryterium                           Wartość brutto oferty badanej</w:t>
      </w:r>
    </w:p>
    <w:sectPr w:rsidR="00B900E6" w:rsidRPr="006B3457" w:rsidSect="00AC004E">
      <w:headerReference w:type="default" r:id="rId10"/>
      <w:footerReference w:type="default" r:id="rId11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635" w:rsidRDefault="00BD2635" w:rsidP="00EE7D7D">
      <w:r>
        <w:separator/>
      </w:r>
    </w:p>
  </w:endnote>
  <w:endnote w:type="continuationSeparator" w:id="0">
    <w:p w:rsidR="00BD2635" w:rsidRDefault="00BD2635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289" w:rsidRPr="00EE7D7D" w:rsidRDefault="00737C4D" w:rsidP="009F24A3">
    <w:pPr>
      <w:autoSpaceDE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37283787" wp14:editId="1CE6F6DC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635" w:rsidRDefault="00BD2635" w:rsidP="00EE7D7D">
      <w:r>
        <w:separator/>
      </w:r>
    </w:p>
  </w:footnote>
  <w:footnote w:type="continuationSeparator" w:id="0">
    <w:p w:rsidR="00BD2635" w:rsidRDefault="00BD2635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289" w:rsidRDefault="00957289" w:rsidP="001434E5">
    <w:pPr>
      <w:spacing w:after="0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F3C411C" wp14:editId="759AB1A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:rsidR="00957289" w:rsidRDefault="00957289" w:rsidP="001434E5">
    <w:pPr>
      <w:spacing w:after="0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957289" w:rsidRPr="00607BD0" w:rsidRDefault="00957289" w:rsidP="001434E5">
    <w:pPr>
      <w:spacing w:after="0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957289" w:rsidRDefault="00957289" w:rsidP="001434E5">
    <w:pPr>
      <w:spacing w:after="0"/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957289" w:rsidRDefault="00957289" w:rsidP="001434E5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957289" w:rsidRDefault="00957289" w:rsidP="001434E5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www.lawp.eu</w:t>
    </w:r>
  </w:p>
  <w:p w:rsidR="00957289" w:rsidRPr="00CE100E" w:rsidRDefault="00957289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6D203E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21DC9"/>
    <w:multiLevelType w:val="hybridMultilevel"/>
    <w:tmpl w:val="B2A04794"/>
    <w:lvl w:ilvl="0" w:tplc="761699F4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C44F0"/>
    <w:multiLevelType w:val="hybridMultilevel"/>
    <w:tmpl w:val="FD0C443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13A19F3"/>
    <w:multiLevelType w:val="hybridMultilevel"/>
    <w:tmpl w:val="45CAE98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-24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-1740" w:hanging="360"/>
      </w:pPr>
    </w:lvl>
    <w:lvl w:ilvl="2" w:tplc="0415001B">
      <w:start w:val="1"/>
      <w:numFmt w:val="lowerRoman"/>
      <w:lvlText w:val="%3."/>
      <w:lvlJc w:val="right"/>
      <w:pPr>
        <w:ind w:left="-1020" w:hanging="180"/>
      </w:pPr>
    </w:lvl>
    <w:lvl w:ilvl="3" w:tplc="0415000F">
      <w:start w:val="1"/>
      <w:numFmt w:val="decimal"/>
      <w:lvlText w:val="%4."/>
      <w:lvlJc w:val="left"/>
      <w:pPr>
        <w:ind w:left="-300" w:hanging="360"/>
      </w:pPr>
    </w:lvl>
    <w:lvl w:ilvl="4" w:tplc="04150019" w:tentative="1">
      <w:start w:val="1"/>
      <w:numFmt w:val="lowerLetter"/>
      <w:lvlText w:val="%5."/>
      <w:lvlJc w:val="left"/>
      <w:pPr>
        <w:ind w:left="420" w:hanging="360"/>
      </w:pPr>
    </w:lvl>
    <w:lvl w:ilvl="5" w:tplc="0415001B" w:tentative="1">
      <w:start w:val="1"/>
      <w:numFmt w:val="lowerRoman"/>
      <w:lvlText w:val="%6."/>
      <w:lvlJc w:val="right"/>
      <w:pPr>
        <w:ind w:left="1140" w:hanging="180"/>
      </w:pPr>
    </w:lvl>
    <w:lvl w:ilvl="6" w:tplc="0415000F" w:tentative="1">
      <w:start w:val="1"/>
      <w:numFmt w:val="decimal"/>
      <w:lvlText w:val="%7."/>
      <w:lvlJc w:val="left"/>
      <w:pPr>
        <w:ind w:left="1860" w:hanging="360"/>
      </w:pPr>
    </w:lvl>
    <w:lvl w:ilvl="7" w:tplc="04150019" w:tentative="1">
      <w:start w:val="1"/>
      <w:numFmt w:val="lowerLetter"/>
      <w:lvlText w:val="%8."/>
      <w:lvlJc w:val="left"/>
      <w:pPr>
        <w:ind w:left="2580" w:hanging="360"/>
      </w:pPr>
    </w:lvl>
    <w:lvl w:ilvl="8" w:tplc="0415001B" w:tentative="1">
      <w:start w:val="1"/>
      <w:numFmt w:val="lowerRoman"/>
      <w:lvlText w:val="%9."/>
      <w:lvlJc w:val="right"/>
      <w:pPr>
        <w:ind w:left="3300" w:hanging="180"/>
      </w:pPr>
    </w:lvl>
  </w:abstractNum>
  <w:abstractNum w:abstractNumId="4" w15:restartNumberingAfterBreak="0">
    <w:nsid w:val="1EF015AB"/>
    <w:multiLevelType w:val="multilevel"/>
    <w:tmpl w:val="CABE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593595"/>
    <w:multiLevelType w:val="hybridMultilevel"/>
    <w:tmpl w:val="273476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C960B6"/>
    <w:multiLevelType w:val="hybridMultilevel"/>
    <w:tmpl w:val="A28661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2F2503"/>
    <w:multiLevelType w:val="hybridMultilevel"/>
    <w:tmpl w:val="E314F2FE"/>
    <w:lvl w:ilvl="0" w:tplc="3454EA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D64BC"/>
    <w:multiLevelType w:val="hybridMultilevel"/>
    <w:tmpl w:val="BD42042C"/>
    <w:lvl w:ilvl="0" w:tplc="658E50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239F3"/>
    <w:multiLevelType w:val="multilevel"/>
    <w:tmpl w:val="D7F0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6D3EDC"/>
    <w:multiLevelType w:val="hybridMultilevel"/>
    <w:tmpl w:val="86F00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C1B32"/>
    <w:multiLevelType w:val="hybridMultilevel"/>
    <w:tmpl w:val="B47EEB90"/>
    <w:lvl w:ilvl="0" w:tplc="BF3C04C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22374D8"/>
    <w:multiLevelType w:val="hybridMultilevel"/>
    <w:tmpl w:val="6D501A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70E3B"/>
    <w:multiLevelType w:val="hybridMultilevel"/>
    <w:tmpl w:val="B9FA440E"/>
    <w:lvl w:ilvl="0" w:tplc="474CBF6A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5EE612E"/>
    <w:multiLevelType w:val="hybridMultilevel"/>
    <w:tmpl w:val="EAF2D90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4627E7"/>
    <w:multiLevelType w:val="hybridMultilevel"/>
    <w:tmpl w:val="006216FE"/>
    <w:lvl w:ilvl="0" w:tplc="833E8074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5DC50E80"/>
    <w:multiLevelType w:val="multilevel"/>
    <w:tmpl w:val="DF58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836678"/>
    <w:multiLevelType w:val="hybridMultilevel"/>
    <w:tmpl w:val="B0948DD4"/>
    <w:lvl w:ilvl="0" w:tplc="48EE537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B2F4346"/>
    <w:multiLevelType w:val="hybridMultilevel"/>
    <w:tmpl w:val="160C29C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3013034"/>
    <w:multiLevelType w:val="hybridMultilevel"/>
    <w:tmpl w:val="D24E7F44"/>
    <w:lvl w:ilvl="0" w:tplc="C9BCBE3A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42634C8"/>
    <w:multiLevelType w:val="hybridMultilevel"/>
    <w:tmpl w:val="1E60902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65444DD"/>
    <w:multiLevelType w:val="hybridMultilevel"/>
    <w:tmpl w:val="027A69AC"/>
    <w:lvl w:ilvl="0" w:tplc="833E80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11"/>
  </w:num>
  <w:num w:numId="5">
    <w:abstractNumId w:val="16"/>
  </w:num>
  <w:num w:numId="6">
    <w:abstractNumId w:val="4"/>
  </w:num>
  <w:num w:numId="7">
    <w:abstractNumId w:val="9"/>
  </w:num>
  <w:num w:numId="8">
    <w:abstractNumId w:val="7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18"/>
  </w:num>
  <w:num w:numId="13">
    <w:abstractNumId w:val="20"/>
  </w:num>
  <w:num w:numId="14">
    <w:abstractNumId w:val="19"/>
  </w:num>
  <w:num w:numId="15">
    <w:abstractNumId w:val="13"/>
  </w:num>
  <w:num w:numId="16">
    <w:abstractNumId w:val="5"/>
  </w:num>
  <w:num w:numId="17">
    <w:abstractNumId w:val="21"/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6"/>
  </w:num>
  <w:num w:numId="21">
    <w:abstractNumId w:val="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07D2"/>
    <w:rsid w:val="00012ECD"/>
    <w:rsid w:val="00017A55"/>
    <w:rsid w:val="00020E4D"/>
    <w:rsid w:val="0002503B"/>
    <w:rsid w:val="0002564C"/>
    <w:rsid w:val="00031E14"/>
    <w:rsid w:val="00036244"/>
    <w:rsid w:val="000527B8"/>
    <w:rsid w:val="0006138B"/>
    <w:rsid w:val="00067EE1"/>
    <w:rsid w:val="00074FDE"/>
    <w:rsid w:val="00076954"/>
    <w:rsid w:val="00097A44"/>
    <w:rsid w:val="000A37C0"/>
    <w:rsid w:val="000B7A17"/>
    <w:rsid w:val="000C690B"/>
    <w:rsid w:val="000C6CFF"/>
    <w:rsid w:val="000D50C4"/>
    <w:rsid w:val="000E42E6"/>
    <w:rsid w:val="001042E3"/>
    <w:rsid w:val="00111C9F"/>
    <w:rsid w:val="00112FF7"/>
    <w:rsid w:val="00114145"/>
    <w:rsid w:val="001218D1"/>
    <w:rsid w:val="00122412"/>
    <w:rsid w:val="00125F16"/>
    <w:rsid w:val="00126881"/>
    <w:rsid w:val="00133109"/>
    <w:rsid w:val="001349CE"/>
    <w:rsid w:val="00142828"/>
    <w:rsid w:val="001434E5"/>
    <w:rsid w:val="00143BE4"/>
    <w:rsid w:val="0014561B"/>
    <w:rsid w:val="001479C7"/>
    <w:rsid w:val="00150875"/>
    <w:rsid w:val="001673C6"/>
    <w:rsid w:val="0018641A"/>
    <w:rsid w:val="001A4F29"/>
    <w:rsid w:val="001B2841"/>
    <w:rsid w:val="001B728E"/>
    <w:rsid w:val="001C40A2"/>
    <w:rsid w:val="001C7E78"/>
    <w:rsid w:val="001D42BB"/>
    <w:rsid w:val="001D4CF3"/>
    <w:rsid w:val="001F3277"/>
    <w:rsid w:val="001F35A7"/>
    <w:rsid w:val="00204AE5"/>
    <w:rsid w:val="002326B3"/>
    <w:rsid w:val="002432E8"/>
    <w:rsid w:val="002508E1"/>
    <w:rsid w:val="00255CA1"/>
    <w:rsid w:val="00256B86"/>
    <w:rsid w:val="00260856"/>
    <w:rsid w:val="00280CAF"/>
    <w:rsid w:val="002813C5"/>
    <w:rsid w:val="00287CBE"/>
    <w:rsid w:val="002B3E6A"/>
    <w:rsid w:val="002C325D"/>
    <w:rsid w:val="002D0E17"/>
    <w:rsid w:val="002D18BF"/>
    <w:rsid w:val="002D5030"/>
    <w:rsid w:val="002E3600"/>
    <w:rsid w:val="002E77E5"/>
    <w:rsid w:val="002F18C9"/>
    <w:rsid w:val="002F22FB"/>
    <w:rsid w:val="002F3218"/>
    <w:rsid w:val="002F399D"/>
    <w:rsid w:val="002F4045"/>
    <w:rsid w:val="002F5F5C"/>
    <w:rsid w:val="00310DC3"/>
    <w:rsid w:val="00313AC6"/>
    <w:rsid w:val="00315648"/>
    <w:rsid w:val="00321C33"/>
    <w:rsid w:val="00350D5F"/>
    <w:rsid w:val="00356E51"/>
    <w:rsid w:val="003813B1"/>
    <w:rsid w:val="0039116A"/>
    <w:rsid w:val="003911A2"/>
    <w:rsid w:val="0039142C"/>
    <w:rsid w:val="00394521"/>
    <w:rsid w:val="003A2F6B"/>
    <w:rsid w:val="003A7690"/>
    <w:rsid w:val="003C17DC"/>
    <w:rsid w:val="003D5F90"/>
    <w:rsid w:val="003D622D"/>
    <w:rsid w:val="003D7EEA"/>
    <w:rsid w:val="003E5554"/>
    <w:rsid w:val="003E563C"/>
    <w:rsid w:val="003E61F1"/>
    <w:rsid w:val="003E79F8"/>
    <w:rsid w:val="003F3D0D"/>
    <w:rsid w:val="003F7D63"/>
    <w:rsid w:val="0040589A"/>
    <w:rsid w:val="00412F0B"/>
    <w:rsid w:val="0042032B"/>
    <w:rsid w:val="00425FAA"/>
    <w:rsid w:val="0043162E"/>
    <w:rsid w:val="00431AF6"/>
    <w:rsid w:val="004558AB"/>
    <w:rsid w:val="0046625D"/>
    <w:rsid w:val="00470F19"/>
    <w:rsid w:val="004752B0"/>
    <w:rsid w:val="00476EE6"/>
    <w:rsid w:val="0047704E"/>
    <w:rsid w:val="0048198C"/>
    <w:rsid w:val="004841DD"/>
    <w:rsid w:val="0048751A"/>
    <w:rsid w:val="00493440"/>
    <w:rsid w:val="004B717B"/>
    <w:rsid w:val="004D2A01"/>
    <w:rsid w:val="00505EC3"/>
    <w:rsid w:val="00506EFE"/>
    <w:rsid w:val="00512E9F"/>
    <w:rsid w:val="00517AD3"/>
    <w:rsid w:val="005321BA"/>
    <w:rsid w:val="0053543D"/>
    <w:rsid w:val="005377EE"/>
    <w:rsid w:val="00541F15"/>
    <w:rsid w:val="005933B2"/>
    <w:rsid w:val="005B671C"/>
    <w:rsid w:val="005C1EBA"/>
    <w:rsid w:val="005D434C"/>
    <w:rsid w:val="005D6822"/>
    <w:rsid w:val="005E19C0"/>
    <w:rsid w:val="005E4B4E"/>
    <w:rsid w:val="005F262A"/>
    <w:rsid w:val="005F5B92"/>
    <w:rsid w:val="00601613"/>
    <w:rsid w:val="00607BD0"/>
    <w:rsid w:val="006101A2"/>
    <w:rsid w:val="0062534A"/>
    <w:rsid w:val="00633C39"/>
    <w:rsid w:val="00645781"/>
    <w:rsid w:val="0064596A"/>
    <w:rsid w:val="00653044"/>
    <w:rsid w:val="0065560C"/>
    <w:rsid w:val="00673E4D"/>
    <w:rsid w:val="006808DF"/>
    <w:rsid w:val="006A626A"/>
    <w:rsid w:val="006A7728"/>
    <w:rsid w:val="006B1705"/>
    <w:rsid w:val="006B3457"/>
    <w:rsid w:val="006B5756"/>
    <w:rsid w:val="006C4BFA"/>
    <w:rsid w:val="006C738E"/>
    <w:rsid w:val="006D2580"/>
    <w:rsid w:val="006D6EF2"/>
    <w:rsid w:val="006E0525"/>
    <w:rsid w:val="006E184F"/>
    <w:rsid w:val="00702A23"/>
    <w:rsid w:val="00705254"/>
    <w:rsid w:val="0070739C"/>
    <w:rsid w:val="00710336"/>
    <w:rsid w:val="007119A3"/>
    <w:rsid w:val="00712765"/>
    <w:rsid w:val="00716A80"/>
    <w:rsid w:val="0072176B"/>
    <w:rsid w:val="00721E4E"/>
    <w:rsid w:val="00724653"/>
    <w:rsid w:val="007249F9"/>
    <w:rsid w:val="00724EE4"/>
    <w:rsid w:val="00737280"/>
    <w:rsid w:val="00737C4D"/>
    <w:rsid w:val="0074065A"/>
    <w:rsid w:val="00756FD3"/>
    <w:rsid w:val="007658CD"/>
    <w:rsid w:val="00781E02"/>
    <w:rsid w:val="00787370"/>
    <w:rsid w:val="00796AFB"/>
    <w:rsid w:val="00796C14"/>
    <w:rsid w:val="007A162B"/>
    <w:rsid w:val="007A431B"/>
    <w:rsid w:val="007A4CCF"/>
    <w:rsid w:val="007A7283"/>
    <w:rsid w:val="007B08CE"/>
    <w:rsid w:val="007B1906"/>
    <w:rsid w:val="007B2857"/>
    <w:rsid w:val="007C28A6"/>
    <w:rsid w:val="007C2964"/>
    <w:rsid w:val="007D2B80"/>
    <w:rsid w:val="007D7264"/>
    <w:rsid w:val="00800A98"/>
    <w:rsid w:val="00811A03"/>
    <w:rsid w:val="00813FEC"/>
    <w:rsid w:val="008249BC"/>
    <w:rsid w:val="00851161"/>
    <w:rsid w:val="0087239F"/>
    <w:rsid w:val="008A14FD"/>
    <w:rsid w:val="008B18CC"/>
    <w:rsid w:val="008C1F8B"/>
    <w:rsid w:val="008C3D69"/>
    <w:rsid w:val="008D0A38"/>
    <w:rsid w:val="008D2CE2"/>
    <w:rsid w:val="008F15DD"/>
    <w:rsid w:val="008F170B"/>
    <w:rsid w:val="008F18BC"/>
    <w:rsid w:val="008F2E2C"/>
    <w:rsid w:val="00900C99"/>
    <w:rsid w:val="00901FE8"/>
    <w:rsid w:val="00902B7F"/>
    <w:rsid w:val="00922605"/>
    <w:rsid w:val="009304A8"/>
    <w:rsid w:val="00947207"/>
    <w:rsid w:val="00955D02"/>
    <w:rsid w:val="00957289"/>
    <w:rsid w:val="00967372"/>
    <w:rsid w:val="00971E2B"/>
    <w:rsid w:val="00982C3C"/>
    <w:rsid w:val="00984299"/>
    <w:rsid w:val="009853F2"/>
    <w:rsid w:val="00987279"/>
    <w:rsid w:val="00991920"/>
    <w:rsid w:val="009B09A2"/>
    <w:rsid w:val="009B3C25"/>
    <w:rsid w:val="009B67C6"/>
    <w:rsid w:val="009C0639"/>
    <w:rsid w:val="009C3BA6"/>
    <w:rsid w:val="009C6205"/>
    <w:rsid w:val="009D6010"/>
    <w:rsid w:val="009E6B74"/>
    <w:rsid w:val="009F24A3"/>
    <w:rsid w:val="009F7D2D"/>
    <w:rsid w:val="00A11B56"/>
    <w:rsid w:val="00A13D5D"/>
    <w:rsid w:val="00A25ECE"/>
    <w:rsid w:val="00A2690F"/>
    <w:rsid w:val="00A424A6"/>
    <w:rsid w:val="00A44FAE"/>
    <w:rsid w:val="00A52EAE"/>
    <w:rsid w:val="00A60680"/>
    <w:rsid w:val="00A64F32"/>
    <w:rsid w:val="00A64F8C"/>
    <w:rsid w:val="00A76BE6"/>
    <w:rsid w:val="00A8031B"/>
    <w:rsid w:val="00A82DC5"/>
    <w:rsid w:val="00A83078"/>
    <w:rsid w:val="00AA1570"/>
    <w:rsid w:val="00AA2F95"/>
    <w:rsid w:val="00AA36EA"/>
    <w:rsid w:val="00AB4355"/>
    <w:rsid w:val="00AB6ABE"/>
    <w:rsid w:val="00AC004E"/>
    <w:rsid w:val="00AC6B0A"/>
    <w:rsid w:val="00AD3789"/>
    <w:rsid w:val="00AD41DA"/>
    <w:rsid w:val="00AD6AD0"/>
    <w:rsid w:val="00AE22A2"/>
    <w:rsid w:val="00AE2B2F"/>
    <w:rsid w:val="00AE5271"/>
    <w:rsid w:val="00AF3532"/>
    <w:rsid w:val="00B00E32"/>
    <w:rsid w:val="00B05696"/>
    <w:rsid w:val="00B06E8B"/>
    <w:rsid w:val="00B525EE"/>
    <w:rsid w:val="00B6379E"/>
    <w:rsid w:val="00B87BAB"/>
    <w:rsid w:val="00B900E6"/>
    <w:rsid w:val="00B95767"/>
    <w:rsid w:val="00B97AA4"/>
    <w:rsid w:val="00BA3532"/>
    <w:rsid w:val="00BB556B"/>
    <w:rsid w:val="00BC636E"/>
    <w:rsid w:val="00BD2635"/>
    <w:rsid w:val="00BE6511"/>
    <w:rsid w:val="00BF373B"/>
    <w:rsid w:val="00BF3C47"/>
    <w:rsid w:val="00BF4CB4"/>
    <w:rsid w:val="00C05320"/>
    <w:rsid w:val="00C1695C"/>
    <w:rsid w:val="00C216BB"/>
    <w:rsid w:val="00C21E19"/>
    <w:rsid w:val="00C27FBE"/>
    <w:rsid w:val="00C32E99"/>
    <w:rsid w:val="00C40952"/>
    <w:rsid w:val="00C454D3"/>
    <w:rsid w:val="00C45D4C"/>
    <w:rsid w:val="00C46339"/>
    <w:rsid w:val="00C53036"/>
    <w:rsid w:val="00C57ECF"/>
    <w:rsid w:val="00C6002E"/>
    <w:rsid w:val="00C64274"/>
    <w:rsid w:val="00C644DD"/>
    <w:rsid w:val="00C84B77"/>
    <w:rsid w:val="00C858E8"/>
    <w:rsid w:val="00C8599D"/>
    <w:rsid w:val="00C87FDA"/>
    <w:rsid w:val="00CC4808"/>
    <w:rsid w:val="00CC5629"/>
    <w:rsid w:val="00CC6FBA"/>
    <w:rsid w:val="00CE100E"/>
    <w:rsid w:val="00CE197E"/>
    <w:rsid w:val="00CE1F77"/>
    <w:rsid w:val="00CF6F10"/>
    <w:rsid w:val="00D024F6"/>
    <w:rsid w:val="00D16C0B"/>
    <w:rsid w:val="00D404D1"/>
    <w:rsid w:val="00D4259D"/>
    <w:rsid w:val="00D56C43"/>
    <w:rsid w:val="00D60872"/>
    <w:rsid w:val="00D61E94"/>
    <w:rsid w:val="00D64735"/>
    <w:rsid w:val="00D67837"/>
    <w:rsid w:val="00D73718"/>
    <w:rsid w:val="00D86520"/>
    <w:rsid w:val="00D86AB6"/>
    <w:rsid w:val="00D91E78"/>
    <w:rsid w:val="00DA42FA"/>
    <w:rsid w:val="00DA618D"/>
    <w:rsid w:val="00DA7E03"/>
    <w:rsid w:val="00DC1E87"/>
    <w:rsid w:val="00DD45B2"/>
    <w:rsid w:val="00DE34D8"/>
    <w:rsid w:val="00DE6929"/>
    <w:rsid w:val="00DF0F2B"/>
    <w:rsid w:val="00E01031"/>
    <w:rsid w:val="00E03CF8"/>
    <w:rsid w:val="00E12633"/>
    <w:rsid w:val="00E22B83"/>
    <w:rsid w:val="00E237BE"/>
    <w:rsid w:val="00E31B97"/>
    <w:rsid w:val="00E37E5B"/>
    <w:rsid w:val="00E41D53"/>
    <w:rsid w:val="00E435F8"/>
    <w:rsid w:val="00E54A78"/>
    <w:rsid w:val="00E62454"/>
    <w:rsid w:val="00E66468"/>
    <w:rsid w:val="00E75EDB"/>
    <w:rsid w:val="00E901B2"/>
    <w:rsid w:val="00E97E37"/>
    <w:rsid w:val="00EA216A"/>
    <w:rsid w:val="00EB3F36"/>
    <w:rsid w:val="00EB739A"/>
    <w:rsid w:val="00EC7C85"/>
    <w:rsid w:val="00EE0578"/>
    <w:rsid w:val="00EE3A7A"/>
    <w:rsid w:val="00EE7D7D"/>
    <w:rsid w:val="00EF700B"/>
    <w:rsid w:val="00F0301D"/>
    <w:rsid w:val="00F03757"/>
    <w:rsid w:val="00F12EEF"/>
    <w:rsid w:val="00F233A0"/>
    <w:rsid w:val="00F2718A"/>
    <w:rsid w:val="00F36A8C"/>
    <w:rsid w:val="00F62BE8"/>
    <w:rsid w:val="00F6400E"/>
    <w:rsid w:val="00F71189"/>
    <w:rsid w:val="00F73395"/>
    <w:rsid w:val="00F739E8"/>
    <w:rsid w:val="00F75599"/>
    <w:rsid w:val="00F77822"/>
    <w:rsid w:val="00F815C2"/>
    <w:rsid w:val="00F84801"/>
    <w:rsid w:val="00F8619C"/>
    <w:rsid w:val="00F9148F"/>
    <w:rsid w:val="00F955A9"/>
    <w:rsid w:val="00FB2537"/>
    <w:rsid w:val="00FB38E6"/>
    <w:rsid w:val="00FD3568"/>
    <w:rsid w:val="00FD6E45"/>
    <w:rsid w:val="00FE23FE"/>
    <w:rsid w:val="00FE6932"/>
    <w:rsid w:val="00FE7ADC"/>
    <w:rsid w:val="00FF105A"/>
    <w:rsid w:val="00FF2495"/>
    <w:rsid w:val="00FF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C52C5E"/>
  <w15:docId w15:val="{832981AC-B58D-4E96-B0E5-A68981A9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rsid w:val="00BF4CB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N/>
      <w:spacing w:after="0" w:line="360" w:lineRule="auto"/>
      <w:textAlignment w:val="auto"/>
      <w:outlineLvl w:val="2"/>
    </w:pPr>
    <w:rPr>
      <w:rFonts w:ascii="Times New Roman" w:eastAsia="Times New Roman" w:hAnsi="Times New Roman"/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N/>
      <w:spacing w:after="0" w:line="240" w:lineRule="auto"/>
      <w:ind w:left="284" w:hanging="284"/>
      <w:textAlignment w:val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8D0A38"/>
    <w:pPr>
      <w:ind w:left="720"/>
      <w:contextualSpacing/>
    </w:pPr>
  </w:style>
  <w:style w:type="table" w:styleId="Tabela-Siatka">
    <w:name w:val="Table Grid"/>
    <w:basedOn w:val="Standardowy"/>
    <w:uiPriority w:val="59"/>
    <w:rsid w:val="008D0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D0A38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0D50C4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276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A2F9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treci">
    <w:name w:val="Tekst treści_"/>
    <w:basedOn w:val="Domylnaczcionkaakapitu"/>
    <w:link w:val="Teksttreci0"/>
    <w:locked/>
    <w:rsid w:val="001C40A2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C40A2"/>
    <w:pPr>
      <w:widowControl w:val="0"/>
      <w:shd w:val="clear" w:color="auto" w:fill="FFFFFF"/>
      <w:suppressAutoHyphens w:val="0"/>
      <w:autoSpaceDN/>
      <w:spacing w:after="0" w:line="317" w:lineRule="exact"/>
      <w:jc w:val="center"/>
      <w:textAlignment w:val="auto"/>
    </w:pPr>
    <w:rPr>
      <w:rFonts w:ascii="Times New Roman" w:eastAsia="Times New Roman" w:hAnsi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1C40A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kapitzlistZnak">
    <w:name w:val="Akapit z listą Znak"/>
    <w:link w:val="Akapitzlist"/>
    <w:uiPriority w:val="34"/>
    <w:locked/>
    <w:rsid w:val="00F9148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8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73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36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69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28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32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0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61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3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1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59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7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50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8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0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8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9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68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9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3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0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33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2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15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8347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4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7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6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40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53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93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87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0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8105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9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2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26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15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66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864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po.lubelskie.pl/strona-159-wytyczne_dot_informacji_i_promocji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6962F-0878-4AE0-B5BA-EBD8F361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</TotalTime>
  <Pages>4</Pages>
  <Words>901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6</cp:revision>
  <cp:lastPrinted>2019-10-15T11:23:00Z</cp:lastPrinted>
  <dcterms:created xsi:type="dcterms:W3CDTF">2019-10-21T06:28:00Z</dcterms:created>
  <dcterms:modified xsi:type="dcterms:W3CDTF">2019-10-21T07:55:00Z</dcterms:modified>
</cp:coreProperties>
</file>