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64" w:rsidRDefault="00DF1F64" w:rsidP="00DF1F64">
      <w:pPr>
        <w:ind w:left="0" w:firstLine="0"/>
        <w:rPr>
          <w:i/>
          <w:sz w:val="18"/>
          <w:szCs w:val="18"/>
        </w:rPr>
      </w:pPr>
      <w:r w:rsidRPr="00B26716">
        <w:rPr>
          <w:i/>
          <w:sz w:val="18"/>
          <w:szCs w:val="18"/>
        </w:rPr>
        <w:t>OAK.KCB.</w:t>
      </w:r>
      <w:r w:rsidR="00F11997">
        <w:rPr>
          <w:i/>
          <w:sz w:val="18"/>
          <w:szCs w:val="18"/>
        </w:rPr>
        <w:t>2621/57/17</w:t>
      </w:r>
    </w:p>
    <w:p w:rsidR="00F11997" w:rsidRDefault="00F11997" w:rsidP="00F11997">
      <w:pPr>
        <w:ind w:left="0" w:firstLine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3 do Zaproszenia do składania ofert –</w:t>
      </w:r>
    </w:p>
    <w:p w:rsidR="00F11997" w:rsidRPr="00B26716" w:rsidRDefault="00F11997" w:rsidP="00F11997">
      <w:pPr>
        <w:ind w:left="0" w:firstLine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Wzór szczegółowego opisu oferowanych urządzeń </w:t>
      </w:r>
    </w:p>
    <w:p w:rsidR="00A77EBF" w:rsidRPr="005C1ECD" w:rsidRDefault="00A77EBF" w:rsidP="005C1ECD">
      <w:pPr>
        <w:ind w:left="0" w:firstLine="0"/>
        <w:rPr>
          <w:i/>
          <w:sz w:val="20"/>
          <w:szCs w:val="20"/>
        </w:rPr>
      </w:pPr>
    </w:p>
    <w:p w:rsidR="005C1ECD" w:rsidRDefault="005C1ECD" w:rsidP="00E718F5">
      <w:pPr>
        <w:jc w:val="center"/>
        <w:rPr>
          <w:b/>
        </w:rPr>
      </w:pPr>
    </w:p>
    <w:p w:rsidR="00DF1F64" w:rsidRDefault="00DF1F64" w:rsidP="00DF1F64">
      <w:pPr>
        <w:ind w:left="0" w:firstLine="0"/>
        <w:jc w:val="center"/>
        <w:rPr>
          <w:b/>
          <w:color w:val="FF0000"/>
          <w:u w:val="single"/>
        </w:rPr>
      </w:pPr>
      <w:r>
        <w:rPr>
          <w:b/>
        </w:rPr>
        <w:t>WZÓR SZCZEGÓŁOWEGO OPISU OFEROWANYCH URZĄDZEŃ</w:t>
      </w:r>
      <w:r w:rsidRPr="004D41FD">
        <w:rPr>
          <w:b/>
          <w:color w:val="FF0000"/>
          <w:u w:val="single"/>
        </w:rPr>
        <w:t xml:space="preserve"> </w:t>
      </w:r>
    </w:p>
    <w:p w:rsidR="000C44AD" w:rsidRDefault="000C44AD" w:rsidP="00DF1F64">
      <w:pPr>
        <w:ind w:left="0" w:firstLine="0"/>
        <w:jc w:val="center"/>
        <w:rPr>
          <w:b/>
        </w:rPr>
      </w:pPr>
      <w:r>
        <w:rPr>
          <w:b/>
          <w:color w:val="FF0000"/>
          <w:u w:val="single"/>
        </w:rPr>
        <w:t>(ZMIENIONY)</w:t>
      </w:r>
    </w:p>
    <w:p w:rsidR="005C00E1" w:rsidRDefault="005C00E1" w:rsidP="005C00E1">
      <w:pPr>
        <w:jc w:val="both"/>
        <w:rPr>
          <w:rStyle w:val="Teksttreci5"/>
          <w:b w:val="0"/>
          <w:bCs w:val="0"/>
          <w:color w:val="auto"/>
          <w:sz w:val="24"/>
          <w:szCs w:val="24"/>
          <w:lang w:bidi="ar-SA"/>
        </w:rPr>
      </w:pPr>
    </w:p>
    <w:p w:rsidR="005C00E1" w:rsidRPr="00F43263" w:rsidRDefault="005C00E1" w:rsidP="005C00E1">
      <w:pPr>
        <w:jc w:val="center"/>
        <w:rPr>
          <w:b/>
          <w:color w:val="FF0000"/>
          <w:u w:val="single"/>
        </w:rPr>
      </w:pPr>
      <w:r w:rsidRPr="00F43263">
        <w:rPr>
          <w:rStyle w:val="Teksttreci5"/>
          <w:bCs w:val="0"/>
          <w:color w:val="FF0000"/>
          <w:sz w:val="24"/>
          <w:szCs w:val="24"/>
          <w:u w:val="single"/>
          <w:lang w:bidi="ar-SA"/>
        </w:rPr>
        <w:t xml:space="preserve">Opisując urządzenia należy podać producenta, typ, model, nazwę itp. </w:t>
      </w:r>
      <w:r w:rsidRPr="00F43263">
        <w:rPr>
          <w:b/>
          <w:color w:val="FF0000"/>
          <w:u w:val="single"/>
        </w:rPr>
        <w:t>jednoznacznie identyfikujące oferowane urządzenia.</w:t>
      </w:r>
    </w:p>
    <w:p w:rsidR="009A56BA" w:rsidRDefault="009A56BA" w:rsidP="00E718F5">
      <w:pPr>
        <w:jc w:val="center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5C00E1" w:rsidRPr="00E718F5" w:rsidRDefault="005C00E1" w:rsidP="00E718F5">
      <w:pPr>
        <w:jc w:val="center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C84394" w:rsidRDefault="0065701B" w:rsidP="00813BF6">
      <w:pPr>
        <w:spacing w:line="360" w:lineRule="auto"/>
        <w:rPr>
          <w:b/>
        </w:rPr>
      </w:pPr>
      <w:r w:rsidRPr="008F12D3">
        <w:rPr>
          <w:b/>
        </w:rPr>
        <w:t>1 .</w:t>
      </w:r>
      <w:r w:rsidR="00C84394" w:rsidRPr="00A418A5">
        <w:rPr>
          <w:b/>
        </w:rPr>
        <w:t>Serwer</w:t>
      </w:r>
      <w:r w:rsidRPr="008F12D3">
        <w:rPr>
          <w:b/>
        </w:rPr>
        <w:t xml:space="preserve"> – spełniający poniższe wymagania</w:t>
      </w:r>
      <w:r w:rsidR="009A56BA">
        <w:rPr>
          <w:b/>
        </w:rPr>
        <w:t xml:space="preserve"> (1 sztuka)</w:t>
      </w:r>
    </w:p>
    <w:p w:rsidR="00DF1F64" w:rsidRDefault="00DF1F64" w:rsidP="00DF1F64">
      <w:pPr>
        <w:spacing w:line="360" w:lineRule="auto"/>
        <w:ind w:left="568"/>
        <w:rPr>
          <w:sz w:val="22"/>
          <w:szCs w:val="22"/>
        </w:rPr>
      </w:pPr>
      <w:r w:rsidRPr="00DF1F64">
        <w:rPr>
          <w:sz w:val="22"/>
          <w:szCs w:val="22"/>
          <w:u w:val="single"/>
        </w:rPr>
        <w:t>Dokładna nazwa serwera</w:t>
      </w:r>
      <w:r w:rsidRPr="00DF1F64">
        <w:rPr>
          <w:sz w:val="22"/>
          <w:szCs w:val="22"/>
        </w:rPr>
        <w:t xml:space="preserve">: </w:t>
      </w:r>
    </w:p>
    <w:p w:rsidR="00B20DAF" w:rsidRPr="00DF1F64" w:rsidRDefault="00B20DAF" w:rsidP="00DF1F64">
      <w:pPr>
        <w:spacing w:line="360" w:lineRule="auto"/>
        <w:ind w:left="568"/>
        <w:rPr>
          <w:sz w:val="22"/>
          <w:szCs w:val="22"/>
        </w:rPr>
      </w:pPr>
      <w:r>
        <w:rPr>
          <w:sz w:val="22"/>
          <w:szCs w:val="22"/>
          <w:u w:val="single"/>
        </w:rPr>
        <w:t>Nazwa płyty głównej</w:t>
      </w:r>
      <w:r w:rsidRPr="00B20DAF">
        <w:rPr>
          <w:sz w:val="22"/>
          <w:szCs w:val="22"/>
        </w:rPr>
        <w:t>:</w:t>
      </w:r>
    </w:p>
    <w:p w:rsidR="00DF1F64" w:rsidRPr="00DF1F64" w:rsidRDefault="00DF1F64" w:rsidP="00DF1F64">
      <w:pPr>
        <w:spacing w:line="360" w:lineRule="auto"/>
        <w:ind w:left="568"/>
        <w:rPr>
          <w:sz w:val="22"/>
          <w:szCs w:val="22"/>
        </w:rPr>
      </w:pPr>
      <w:r w:rsidRPr="00DF1F64">
        <w:rPr>
          <w:sz w:val="22"/>
          <w:szCs w:val="22"/>
          <w:u w:val="single"/>
        </w:rPr>
        <w:t xml:space="preserve">Procesor: </w:t>
      </w:r>
    </w:p>
    <w:p w:rsidR="00DF1F64" w:rsidRPr="00DF1F64" w:rsidRDefault="00DF1F64" w:rsidP="00DF1F64">
      <w:pPr>
        <w:spacing w:line="360" w:lineRule="auto"/>
        <w:ind w:left="568"/>
        <w:rPr>
          <w:sz w:val="22"/>
          <w:szCs w:val="22"/>
        </w:rPr>
      </w:pPr>
      <w:r w:rsidRPr="00DF1F64">
        <w:rPr>
          <w:sz w:val="22"/>
          <w:szCs w:val="22"/>
          <w:u w:val="single"/>
        </w:rPr>
        <w:t>RAM:</w:t>
      </w:r>
      <w:r w:rsidRPr="00DF1F64">
        <w:rPr>
          <w:sz w:val="22"/>
          <w:szCs w:val="22"/>
        </w:rPr>
        <w:t xml:space="preserve"> </w:t>
      </w:r>
    </w:p>
    <w:p w:rsidR="00DF1F64" w:rsidRPr="00DF1F64" w:rsidRDefault="00DF1F64" w:rsidP="00DF1F64">
      <w:pPr>
        <w:spacing w:line="360" w:lineRule="auto"/>
        <w:ind w:left="568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Nazwa kontrolera dysku:</w:t>
      </w:r>
    </w:p>
    <w:p w:rsidR="00DF1F64" w:rsidRPr="00DF1F64" w:rsidRDefault="00DF1F64" w:rsidP="00DF1F64">
      <w:pPr>
        <w:spacing w:line="360" w:lineRule="auto"/>
        <w:ind w:left="568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Nazwa karty sieciowej:</w:t>
      </w:r>
    </w:p>
    <w:p w:rsidR="00DF1F64" w:rsidRPr="00DF1F64" w:rsidRDefault="00DF1F64" w:rsidP="00DF1F64">
      <w:pPr>
        <w:spacing w:line="360" w:lineRule="auto"/>
        <w:ind w:left="568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Nazwa karty zdalnego zarządzania:</w:t>
      </w:r>
    </w:p>
    <w:p w:rsidR="00DF1F64" w:rsidRPr="00DF1F64" w:rsidRDefault="00DF1F64" w:rsidP="00DF1F64">
      <w:pPr>
        <w:spacing w:line="360" w:lineRule="auto"/>
        <w:ind w:left="568"/>
        <w:rPr>
          <w:sz w:val="22"/>
          <w:szCs w:val="22"/>
        </w:rPr>
      </w:pPr>
      <w:r w:rsidRPr="00DF1F64">
        <w:rPr>
          <w:sz w:val="22"/>
          <w:szCs w:val="22"/>
          <w:u w:val="single"/>
        </w:rPr>
        <w:t>Nazwa karty komunikacyjnej:</w:t>
      </w:r>
    </w:p>
    <w:p w:rsidR="00515B00" w:rsidRPr="008F12D3" w:rsidRDefault="00515B00" w:rsidP="00813BF6">
      <w:pPr>
        <w:spacing w:line="360" w:lineRule="auto"/>
        <w:rPr>
          <w:b/>
          <w:u w:val="single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6521"/>
        <w:gridCol w:w="2268"/>
      </w:tblGrid>
      <w:tr w:rsidR="0077247D" w:rsidTr="003479DA">
        <w:tc>
          <w:tcPr>
            <w:tcW w:w="1951" w:type="dxa"/>
          </w:tcPr>
          <w:p w:rsidR="0077247D" w:rsidRPr="00287361" w:rsidRDefault="0077247D" w:rsidP="000D1DFA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287361">
              <w:rPr>
                <w:b/>
              </w:rPr>
              <w:t>Element</w:t>
            </w:r>
          </w:p>
        </w:tc>
        <w:tc>
          <w:tcPr>
            <w:tcW w:w="6521" w:type="dxa"/>
          </w:tcPr>
          <w:p w:rsidR="0077247D" w:rsidRPr="00287361" w:rsidRDefault="0077247D" w:rsidP="000D1DFA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287361">
              <w:rPr>
                <w:b/>
              </w:rPr>
              <w:t>Wymagania techniczne i inne uwagi</w:t>
            </w:r>
          </w:p>
        </w:tc>
        <w:tc>
          <w:tcPr>
            <w:tcW w:w="2268" w:type="dxa"/>
          </w:tcPr>
          <w:p w:rsidR="0077247D" w:rsidRPr="00287361" w:rsidRDefault="004E4F3F" w:rsidP="004E4F3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TAK/NIE lub OPISAĆ </w:t>
            </w:r>
            <w:r w:rsidR="00287361" w:rsidRPr="00287361">
              <w:rPr>
                <w:b/>
              </w:rPr>
              <w:t xml:space="preserve"> </w:t>
            </w:r>
            <w:r w:rsidRPr="00287361">
              <w:rPr>
                <w:b/>
              </w:rPr>
              <w:t>OFEROWANE PARAMETRY</w:t>
            </w:r>
          </w:p>
        </w:tc>
      </w:tr>
      <w:tr w:rsidR="000D1DFA" w:rsidTr="003479DA">
        <w:trPr>
          <w:trHeight w:val="323"/>
        </w:trPr>
        <w:tc>
          <w:tcPr>
            <w:tcW w:w="1951" w:type="dxa"/>
            <w:vMerge w:val="restart"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Obudowa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typu </w:t>
            </w:r>
            <w:proofErr w:type="spellStart"/>
            <w:r w:rsidRPr="000D1DFA">
              <w:rPr>
                <w:sz w:val="20"/>
                <w:szCs w:val="20"/>
              </w:rPr>
              <w:t>Rack</w:t>
            </w:r>
            <w:proofErr w:type="spellEnd"/>
            <w:r w:rsidRPr="000D1DFA">
              <w:rPr>
                <w:sz w:val="20"/>
                <w:szCs w:val="20"/>
              </w:rPr>
              <w:t xml:space="preserve"> 19”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57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diody lub wyświetlacz do nadzoru stanu serwera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645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34" w:firstLine="0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wysokość - 1U lub 2U, z ruchomymi szynami mo</w:t>
            </w:r>
            <w:r>
              <w:rPr>
                <w:sz w:val="20"/>
                <w:szCs w:val="20"/>
              </w:rPr>
              <w:t xml:space="preserve">ntażowymi umożliwiającymi pełne </w:t>
            </w:r>
            <w:r w:rsidRPr="000D1DFA">
              <w:rPr>
                <w:sz w:val="20"/>
                <w:szCs w:val="20"/>
              </w:rPr>
              <w:t>wysunięcie obudowy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438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głębokość – maks. 1000 cm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Pr="00415DEE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Płyta główna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zaprojektowana i trwale oznakowana przez producenta serwera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Chipset płyty głównej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rekomendowany przez producenta procesora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Złącza PCI</w:t>
            </w:r>
          </w:p>
        </w:tc>
        <w:tc>
          <w:tcPr>
            <w:tcW w:w="6521" w:type="dxa"/>
          </w:tcPr>
          <w:p w:rsidR="0077247D" w:rsidRPr="000D1DFA" w:rsidRDefault="0077247D" w:rsidP="00B20DAF">
            <w:pPr>
              <w:spacing w:line="360" w:lineRule="auto"/>
              <w:ind w:left="34" w:firstLine="0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wymagane 2 wolne </w:t>
            </w:r>
            <w:proofErr w:type="spellStart"/>
            <w:r w:rsidRPr="000D1DFA">
              <w:rPr>
                <w:sz w:val="20"/>
                <w:szCs w:val="20"/>
              </w:rPr>
              <w:t>sloty</w:t>
            </w:r>
            <w:proofErr w:type="spellEnd"/>
            <w:r w:rsidRPr="000D1DFA">
              <w:rPr>
                <w:sz w:val="20"/>
                <w:szCs w:val="20"/>
              </w:rPr>
              <w:t xml:space="preserve"> PCI-E (po obsadzeniu wymaganymi kartami rozszerzeń)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46"/>
        </w:trPr>
        <w:tc>
          <w:tcPr>
            <w:tcW w:w="1951" w:type="dxa"/>
            <w:vMerge w:val="restart"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Procesor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min. 8 rdzeni o architekturze X86 64-bit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22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bazowa częstotliwości pracy min. 2.1 </w:t>
            </w:r>
            <w:proofErr w:type="spellStart"/>
            <w:r w:rsidRPr="000D1DFA">
              <w:rPr>
                <w:sz w:val="20"/>
                <w:szCs w:val="20"/>
              </w:rPr>
              <w:t>GHz</w:t>
            </w:r>
            <w:proofErr w:type="spellEnd"/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34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pamięć cache - min. 16 MB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276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przeznaczony do pracy z zaoferowanym serwerem</w:t>
            </w:r>
            <w:r w:rsidRPr="000D1DFA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829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34" w:firstLine="0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wynik min.: 2000 punktów (wynik oferowanego procesora musi znajdować się  na stronie </w:t>
            </w:r>
            <w:hyperlink r:id="rId9" w:history="1">
              <w:r w:rsidRPr="000D1DFA">
                <w:rPr>
                  <w:rStyle w:val="Hipercze"/>
                  <w:sz w:val="20"/>
                  <w:szCs w:val="20"/>
                </w:rPr>
                <w:t>http://www.cpubenchmark.net</w:t>
              </w:r>
            </w:hyperlink>
            <w:r w:rsidRPr="000D1DFA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Pr="00415DEE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zainstalowanych procesorów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min. 1 szt.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46"/>
        </w:trPr>
        <w:tc>
          <w:tcPr>
            <w:tcW w:w="1951" w:type="dxa"/>
            <w:vMerge w:val="restart"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Pamięć RAM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zainstalowane 64 GB pamięci DDR4 (co najmniej 1866 MHz)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610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C73AD7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częstotliwość pracy równa najwyższej częstotliwości obsługiwanej przez procesor 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449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6343C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możliwość rozszerzenia pamięci</w:t>
            </w:r>
            <w:r w:rsidR="006343CA">
              <w:rPr>
                <w:sz w:val="20"/>
                <w:szCs w:val="20"/>
              </w:rPr>
              <w:t xml:space="preserve"> o kolejne 64 GB (o tych samych </w:t>
            </w:r>
            <w:r w:rsidRPr="000D1DFA">
              <w:rPr>
                <w:sz w:val="20"/>
                <w:szCs w:val="20"/>
              </w:rPr>
              <w:t>parametrach)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23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Kontroler dysków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dedykowany sprzętowy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45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6B7BE5" w:rsidP="000D1D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obsługujący 16 dysków </w:t>
            </w:r>
            <w:r w:rsidR="000D1DFA" w:rsidRPr="000D1DFA">
              <w:rPr>
                <w:sz w:val="20"/>
                <w:szCs w:val="20"/>
              </w:rPr>
              <w:t xml:space="preserve">typu </w:t>
            </w:r>
            <w:r w:rsidR="00E1351B">
              <w:rPr>
                <w:sz w:val="20"/>
                <w:szCs w:val="20"/>
              </w:rPr>
              <w:t>SAS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57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funkcjonalność RAID : 0,1,10,5,6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92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C73AD7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1 GB pamięci CACHE z podtrzymaniem bateryjnym lub </w:t>
            </w:r>
            <w:proofErr w:type="spellStart"/>
            <w:r w:rsidRPr="000D1DFA">
              <w:rPr>
                <w:sz w:val="20"/>
                <w:szCs w:val="20"/>
              </w:rPr>
              <w:t>flash</w:t>
            </w:r>
            <w:proofErr w:type="spellEnd"/>
            <w:r w:rsidRPr="000D1DFA">
              <w:rPr>
                <w:sz w:val="20"/>
                <w:szCs w:val="20"/>
              </w:rPr>
              <w:t xml:space="preserve"> (BBWC lub FBWC)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22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osiągający transfer 12 </w:t>
            </w:r>
            <w:proofErr w:type="spellStart"/>
            <w:r w:rsidRPr="000D1DFA">
              <w:rPr>
                <w:sz w:val="20"/>
                <w:szCs w:val="20"/>
              </w:rPr>
              <w:t>Gb</w:t>
            </w:r>
            <w:proofErr w:type="spellEnd"/>
            <w:r w:rsidRPr="000D1DFA">
              <w:rPr>
                <w:sz w:val="20"/>
                <w:szCs w:val="20"/>
              </w:rPr>
              <w:t>/s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415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wspierane systemy Windows, Linux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22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Dyski i napędy</w:t>
            </w:r>
          </w:p>
        </w:tc>
        <w:tc>
          <w:tcPr>
            <w:tcW w:w="6521" w:type="dxa"/>
          </w:tcPr>
          <w:p w:rsidR="000D1DFA" w:rsidRPr="000D1DFA" w:rsidRDefault="000D1DFA" w:rsidP="00945A0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możliwość instalacji dysków twardych SAS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612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zainstalowane w obudowie 8 dedykowanych dysków twardych każdy o pojemności 600 GB SAS 2,5” 10k RPM Hot Plug z co najmniej roczną gwarancją.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636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34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możliwość dodania (do obudowy) kolejnych 8 dysków twardych o tych samych parametrach (bez konieczności zakupu dodatkowych elementów do montażu dysków)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48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wbudowany napęd DVD-ROM.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Pr="00415DEE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Karta graficzna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zintegrowana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299"/>
        </w:trPr>
        <w:tc>
          <w:tcPr>
            <w:tcW w:w="1951" w:type="dxa"/>
            <w:vMerge w:val="restart"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Wbudowane porty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  <w:lang w:val="en-US"/>
              </w:rPr>
              <w:t>VGA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D1DFA" w:rsidTr="003479DA">
        <w:trPr>
          <w:trHeight w:val="242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  <w:lang w:val="en-US"/>
              </w:rPr>
              <w:t xml:space="preserve">min. 3 x USB, 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13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RS-232 (wbudowany lub dodany kartą rozszerzeń)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599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Karta sieciowa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4 porty Ethernet 1 </w:t>
            </w:r>
            <w:proofErr w:type="spellStart"/>
            <w:r w:rsidRPr="000D1DFA">
              <w:rPr>
                <w:sz w:val="20"/>
                <w:szCs w:val="20"/>
              </w:rPr>
              <w:t>GbE</w:t>
            </w:r>
            <w:proofErr w:type="spellEnd"/>
            <w:r w:rsidRPr="000D1DFA">
              <w:rPr>
                <w:sz w:val="20"/>
                <w:szCs w:val="20"/>
              </w:rPr>
              <w:t xml:space="preserve"> (zintegrowane z płytą główną lub na zainstalowanej karcie sieciowej)</w:t>
            </w:r>
          </w:p>
        </w:tc>
        <w:tc>
          <w:tcPr>
            <w:tcW w:w="2268" w:type="dxa"/>
          </w:tcPr>
          <w:p w:rsidR="000D1DFA" w:rsidRPr="00DA640B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11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min.2 Porty 10GE SFP+ </w:t>
            </w:r>
          </w:p>
        </w:tc>
        <w:tc>
          <w:tcPr>
            <w:tcW w:w="2268" w:type="dxa"/>
          </w:tcPr>
          <w:p w:rsidR="000D1DFA" w:rsidRPr="00DA640B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32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port zdalnego zarządzania (Ethernet)</w:t>
            </w:r>
          </w:p>
        </w:tc>
        <w:tc>
          <w:tcPr>
            <w:tcW w:w="2268" w:type="dxa"/>
          </w:tcPr>
          <w:p w:rsidR="000D1DFA" w:rsidRPr="00DA640B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23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Karta zdalnego </w:t>
            </w:r>
            <w:r>
              <w:rPr>
                <w:b/>
                <w:sz w:val="20"/>
                <w:szCs w:val="20"/>
              </w:rPr>
              <w:lastRenderedPageBreak/>
              <w:t>zarządzania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lastRenderedPageBreak/>
              <w:t>zdalne włączenie, wyłączenie i restart serwera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80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podgląd logów sprzętowych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288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przejęcie konsoli graficznej serwera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426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integracja z Active Directory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Karta </w:t>
            </w:r>
          </w:p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komunikacyjna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karta kompatybilna z oferowanym serwerem (złącze PCI) wraz z wyjściem  i okablowaniem umożliwiającym podłączenie oferowanego S</w:t>
            </w:r>
            <w:r w:rsidR="000D1DFA">
              <w:rPr>
                <w:sz w:val="20"/>
                <w:szCs w:val="20"/>
              </w:rPr>
              <w:t>treamera ( punkt 6)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Mysz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optyczna mysz USB o długości kabla co najmniej 2 metry.</w:t>
            </w:r>
          </w:p>
        </w:tc>
        <w:tc>
          <w:tcPr>
            <w:tcW w:w="2268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Klawiatura</w:t>
            </w:r>
          </w:p>
        </w:tc>
        <w:tc>
          <w:tcPr>
            <w:tcW w:w="6521" w:type="dxa"/>
          </w:tcPr>
          <w:p w:rsidR="0077247D" w:rsidRPr="000D1DFA" w:rsidRDefault="0077247D" w:rsidP="00B20DAF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układ QWERTY z blokiem numerycznym USB o dłu</w:t>
            </w:r>
            <w:r w:rsidR="00C73AD7">
              <w:rPr>
                <w:sz w:val="20"/>
                <w:szCs w:val="20"/>
              </w:rPr>
              <w:t>gości kabla co najmniej 2 m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Zasilacz 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2 zasilacze o mocy min. 700 W każdy (Hot Plug) (niezależne)</w:t>
            </w:r>
          </w:p>
        </w:tc>
        <w:tc>
          <w:tcPr>
            <w:tcW w:w="2268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Wentylatory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min. 2 wentylatory typu Hot-Plug</w:t>
            </w:r>
          </w:p>
        </w:tc>
        <w:tc>
          <w:tcPr>
            <w:tcW w:w="2268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Bezpieczeństwo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moduł TPM (w wersji 1.2 lub 2.0)</w:t>
            </w:r>
          </w:p>
        </w:tc>
        <w:tc>
          <w:tcPr>
            <w:tcW w:w="2268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47D" w:rsidRPr="00416872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Oprogramowanie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dołączone oprogramowanie producenta do zarządzania serwerem (w języku polskim), sterowniki do oferowanego systemu operacyjnego (dopuszczamy możliwość pobrania z serwisu producenta serwera)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RPr="006107AA" w:rsidTr="003479DA">
        <w:trPr>
          <w:trHeight w:val="288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Obsługiwane systemy operacyjne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0D1DFA">
              <w:rPr>
                <w:sz w:val="20"/>
                <w:szCs w:val="20"/>
                <w:lang w:val="en-US"/>
              </w:rPr>
              <w:t>Microsoft Windows Server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0D1DFA" w:rsidRPr="006107AA" w:rsidTr="003479DA">
        <w:trPr>
          <w:trHeight w:val="426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0D1DFA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0D1DFA" w:rsidRPr="00416872" w:rsidTr="003479DA">
        <w:trPr>
          <w:trHeight w:val="876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co najmniej 3 letni serwis gwarancyjny w siedzibie Zamawiającego z czasem reakcji maks. następnym dniu roboczym od zgłoszenia awarii - usługa realizowana przez serwis </w:t>
            </w:r>
            <w:r w:rsidR="00A462F3">
              <w:rPr>
                <w:sz w:val="20"/>
                <w:szCs w:val="20"/>
              </w:rPr>
              <w:t xml:space="preserve">producenta </w:t>
            </w:r>
            <w:r w:rsidR="00A462F3" w:rsidRPr="00692923">
              <w:rPr>
                <w:color w:val="FF0000"/>
                <w:sz w:val="20"/>
                <w:szCs w:val="20"/>
              </w:rPr>
              <w:t xml:space="preserve"> lub serwis autoryzowany przez oficjalny kanał dystrybucji producenta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RPr="00416872" w:rsidTr="003479DA">
        <w:trPr>
          <w:trHeight w:val="887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możliwość zakupu pakietu opieki serwisowej producenta serwera na kolejne lata po upływie gwarancji</w:t>
            </w:r>
            <w:r w:rsidR="00675A33">
              <w:rPr>
                <w:sz w:val="20"/>
                <w:szCs w:val="20"/>
              </w:rPr>
              <w:t xml:space="preserve"> (podstawowej i zaoferowanej dodatkowej)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77247D" w:rsidRPr="00416872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Wsparcie poprodukcyjne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5 lat od daty zakończenia produkcji produktu</w:t>
            </w:r>
          </w:p>
        </w:tc>
        <w:tc>
          <w:tcPr>
            <w:tcW w:w="2268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DFA" w:rsidRPr="00416872" w:rsidTr="003479DA">
        <w:trPr>
          <w:trHeight w:val="968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Pochodzenie sprzętu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serwer musi pochodzić z oficjalnego kanału producenta (na etapie dostawy wymagane jest oświadczenie wystawione przez producenta lub autoryzowanego dystrybutora).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RPr="00416872" w:rsidTr="003479DA">
        <w:trPr>
          <w:trHeight w:val="795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serwer musi być fabrycznie nowy, nieużywany  – wyprodukowany nie wcześniej niż w 2016 r.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54705E" w:rsidRDefault="0054705E" w:rsidP="00E718F5">
      <w:pPr>
        <w:ind w:left="0" w:firstLine="0"/>
        <w:rPr>
          <w:b/>
        </w:rPr>
      </w:pPr>
    </w:p>
    <w:p w:rsidR="00223C45" w:rsidRDefault="00223C45" w:rsidP="00E718F5">
      <w:pPr>
        <w:ind w:left="0" w:firstLine="0"/>
        <w:rPr>
          <w:b/>
        </w:rPr>
      </w:pPr>
      <w:r>
        <w:rPr>
          <w:b/>
        </w:rPr>
        <w:t>2. System operacyjny</w:t>
      </w:r>
      <w:r w:rsidR="004D4282">
        <w:rPr>
          <w:b/>
        </w:rPr>
        <w:t xml:space="preserve"> – 1 sztuka</w:t>
      </w:r>
    </w:p>
    <w:p w:rsidR="00DF1F64" w:rsidRDefault="00DF1F64" w:rsidP="00DF1F64">
      <w:pPr>
        <w:ind w:left="567" w:firstLine="0"/>
        <w:rPr>
          <w:sz w:val="22"/>
          <w:szCs w:val="22"/>
          <w:u w:val="single"/>
        </w:rPr>
      </w:pPr>
    </w:p>
    <w:p w:rsidR="00DF1F64" w:rsidRPr="00DF1F64" w:rsidRDefault="00DF1F64" w:rsidP="00DF1F64">
      <w:pPr>
        <w:ind w:left="567" w:firstLine="0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Nazwa Systemu operacyjnego:</w:t>
      </w:r>
    </w:p>
    <w:p w:rsidR="00515B00" w:rsidRPr="00DF1F64" w:rsidRDefault="00515B00" w:rsidP="00E718F5">
      <w:pPr>
        <w:ind w:left="0" w:firstLine="0"/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0D1DFA" w:rsidRPr="009C5081" w:rsidTr="00C73AD7">
        <w:trPr>
          <w:trHeight w:val="967"/>
        </w:trPr>
        <w:tc>
          <w:tcPr>
            <w:tcW w:w="1843" w:type="dxa"/>
            <w:vMerge w:val="restart"/>
            <w:vAlign w:val="center"/>
          </w:tcPr>
          <w:p w:rsidR="000D1DFA" w:rsidRDefault="000D1DFA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6804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nieużywany, w najnowszej, polskiej wersji i w pełni zgodny z systemem operacyjnym zainstalowanym na komputerach klienckich (system Windows) - (system dołączony na nośniku zewn.)</w:t>
            </w:r>
          </w:p>
        </w:tc>
        <w:tc>
          <w:tcPr>
            <w:tcW w:w="1701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1DFA" w:rsidRPr="009C5081" w:rsidTr="00C73AD7">
        <w:trPr>
          <w:trHeight w:val="622"/>
        </w:trPr>
        <w:tc>
          <w:tcPr>
            <w:tcW w:w="1843" w:type="dxa"/>
            <w:vMerge/>
            <w:vAlign w:val="center"/>
          </w:tcPr>
          <w:p w:rsidR="000D1DFA" w:rsidRDefault="000D1DFA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0D1DFA" w:rsidRPr="000D1DFA" w:rsidRDefault="000D1DFA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system skonfigurowany i zapewniający prawidłowe i legalne działanie na zaproponowanym serwerze</w:t>
            </w:r>
          </w:p>
        </w:tc>
        <w:tc>
          <w:tcPr>
            <w:tcW w:w="1701" w:type="dxa"/>
          </w:tcPr>
          <w:p w:rsidR="000D1DFA" w:rsidRPr="000D1DFA" w:rsidRDefault="000D1DFA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</w:p>
        </w:tc>
      </w:tr>
      <w:tr w:rsidR="000D1DFA" w:rsidRPr="009C5081" w:rsidTr="00C73AD7">
        <w:trPr>
          <w:trHeight w:val="673"/>
        </w:trPr>
        <w:tc>
          <w:tcPr>
            <w:tcW w:w="1843" w:type="dxa"/>
            <w:vMerge/>
            <w:vAlign w:val="center"/>
          </w:tcPr>
          <w:p w:rsidR="000D1DFA" w:rsidRDefault="000D1DFA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0D1DFA" w:rsidRPr="000D1DFA" w:rsidRDefault="000D1DFA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umożliwiający zainstalowanie na serwerze najnowszej wersji programu SJO Bestia oraz </w:t>
            </w:r>
            <w:proofErr w:type="spellStart"/>
            <w:r w:rsidRPr="000D1DFA">
              <w:rPr>
                <w:sz w:val="20"/>
                <w:szCs w:val="20"/>
              </w:rPr>
              <w:t>Neware</w:t>
            </w:r>
            <w:proofErr w:type="spellEnd"/>
            <w:r w:rsidRPr="000D1DFA">
              <w:rPr>
                <w:sz w:val="20"/>
                <w:szCs w:val="20"/>
              </w:rPr>
              <w:t xml:space="preserve"> 4 Access Control </w:t>
            </w:r>
            <w:proofErr w:type="spellStart"/>
            <w:r w:rsidRPr="000D1DFA">
              <w:rPr>
                <w:sz w:val="20"/>
                <w:szCs w:val="20"/>
              </w:rPr>
              <w:t>Paradox</w:t>
            </w:r>
            <w:proofErr w:type="spellEnd"/>
          </w:p>
        </w:tc>
        <w:tc>
          <w:tcPr>
            <w:tcW w:w="1701" w:type="dxa"/>
          </w:tcPr>
          <w:p w:rsidR="000D1DFA" w:rsidRPr="000D1DFA" w:rsidRDefault="000D1DFA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</w:p>
        </w:tc>
      </w:tr>
      <w:tr w:rsidR="000D1DFA" w:rsidRPr="009C5081" w:rsidTr="00C73AD7">
        <w:trPr>
          <w:trHeight w:val="783"/>
        </w:trPr>
        <w:tc>
          <w:tcPr>
            <w:tcW w:w="1843" w:type="dxa"/>
            <w:vMerge/>
            <w:vAlign w:val="center"/>
          </w:tcPr>
          <w:p w:rsidR="000D1DFA" w:rsidRDefault="000D1DFA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system umożliwiający zarządzanie aktualizacjami systemów operacyjnych na stacjach roboczych pracujących pod kontrolą systemu Windows 7, 8.1, 10</w:t>
            </w:r>
          </w:p>
        </w:tc>
        <w:tc>
          <w:tcPr>
            <w:tcW w:w="1701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425368" w:rsidRDefault="00425368" w:rsidP="00E718F5">
      <w:pPr>
        <w:ind w:left="0" w:firstLine="0"/>
        <w:rPr>
          <w:b/>
        </w:rPr>
      </w:pPr>
    </w:p>
    <w:p w:rsidR="00C034A1" w:rsidRDefault="00C034A1" w:rsidP="00E718F5">
      <w:pPr>
        <w:ind w:left="0" w:firstLine="0"/>
        <w:rPr>
          <w:b/>
        </w:rPr>
      </w:pPr>
    </w:p>
    <w:p w:rsidR="00515B00" w:rsidRDefault="00223C45" w:rsidP="00E718F5">
      <w:pPr>
        <w:ind w:left="0" w:firstLine="0"/>
        <w:rPr>
          <w:b/>
        </w:rPr>
      </w:pPr>
      <w:r>
        <w:rPr>
          <w:b/>
        </w:rPr>
        <w:t>3. Licencje</w:t>
      </w:r>
    </w:p>
    <w:p w:rsidR="00DF1F64" w:rsidRDefault="00DF1F64" w:rsidP="00DF1F64">
      <w:pPr>
        <w:ind w:left="567" w:firstLine="0"/>
        <w:rPr>
          <w:sz w:val="22"/>
          <w:szCs w:val="22"/>
          <w:u w:val="single"/>
        </w:rPr>
      </w:pPr>
    </w:p>
    <w:p w:rsidR="00DF1F64" w:rsidRPr="00DF1F64" w:rsidRDefault="00DF1F64" w:rsidP="00DF1F64">
      <w:pPr>
        <w:ind w:left="567" w:firstLine="0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Licencja dla urządzeń:</w:t>
      </w:r>
    </w:p>
    <w:p w:rsidR="00DF1F64" w:rsidRPr="00DF1F64" w:rsidRDefault="00DF1F64" w:rsidP="00DF1F64">
      <w:pPr>
        <w:ind w:left="567" w:firstLine="0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Licencja dla użytkownika: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C73AD7" w:rsidRPr="00416872" w:rsidTr="006D4679">
        <w:trPr>
          <w:trHeight w:val="323"/>
        </w:trPr>
        <w:tc>
          <w:tcPr>
            <w:tcW w:w="1843" w:type="dxa"/>
            <w:vMerge w:val="restart"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Licencje</w:t>
            </w:r>
          </w:p>
        </w:tc>
        <w:tc>
          <w:tcPr>
            <w:tcW w:w="8505" w:type="dxa"/>
          </w:tcPr>
          <w:p w:rsidR="00C73AD7" w:rsidRPr="00AA4835" w:rsidRDefault="00C73AD7" w:rsidP="00A40359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zamawiający informuje</w:t>
            </w:r>
            <w:r w:rsidR="00A40359">
              <w:rPr>
                <w:sz w:val="20"/>
                <w:szCs w:val="20"/>
              </w:rPr>
              <w:t>, że jest jednostką samorządową</w:t>
            </w:r>
          </w:p>
        </w:tc>
      </w:tr>
      <w:tr w:rsidR="00C73AD7" w:rsidRPr="00416872" w:rsidTr="00F905E9">
        <w:trPr>
          <w:trHeight w:val="63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C73AD7" w:rsidRPr="00AA4835" w:rsidRDefault="00C73AD7" w:rsidP="00AA4835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dostępowe do serwera dla urządzeń – 120 sztuk (zapewniające dostęp do systemu operacyjnego z punktu 2 dla 120 urządzeń)</w:t>
            </w:r>
          </w:p>
        </w:tc>
      </w:tr>
      <w:tr w:rsidR="00C73AD7" w:rsidRPr="00416872" w:rsidTr="00043092">
        <w:trPr>
          <w:trHeight w:val="678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dostępowe do serwera dla użytkownika (RDS) – 2 sztuki</w:t>
            </w:r>
          </w:p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(zapewniające zdalny dostęp do serwera dla 2 użytkowników w tym samym czasie)</w:t>
            </w:r>
          </w:p>
        </w:tc>
      </w:tr>
    </w:tbl>
    <w:p w:rsidR="0054705E" w:rsidRDefault="0054705E" w:rsidP="00E718F5">
      <w:pPr>
        <w:ind w:left="0" w:firstLine="0"/>
        <w:rPr>
          <w:b/>
        </w:rPr>
      </w:pPr>
    </w:p>
    <w:p w:rsidR="00223C45" w:rsidRDefault="00223C45" w:rsidP="00E718F5">
      <w:pPr>
        <w:ind w:left="0" w:firstLine="0"/>
        <w:rPr>
          <w:b/>
        </w:rPr>
      </w:pPr>
      <w:r>
        <w:rPr>
          <w:b/>
        </w:rPr>
        <w:t>4. Szafa</w:t>
      </w:r>
      <w:r w:rsidR="00D44BE2">
        <w:rPr>
          <w:b/>
        </w:rPr>
        <w:t xml:space="preserve"> </w:t>
      </w:r>
      <w:r w:rsidR="004D4282">
        <w:rPr>
          <w:b/>
        </w:rPr>
        <w:t>– 1 sztuka</w:t>
      </w:r>
    </w:p>
    <w:p w:rsidR="00DF1F64" w:rsidRDefault="00DF1F64" w:rsidP="00DF1F64">
      <w:pPr>
        <w:ind w:left="567" w:firstLine="0"/>
        <w:rPr>
          <w:sz w:val="22"/>
          <w:szCs w:val="22"/>
          <w:u w:val="single"/>
        </w:rPr>
      </w:pPr>
    </w:p>
    <w:p w:rsidR="00DF1F64" w:rsidRPr="00DF1F64" w:rsidRDefault="003F1B4C" w:rsidP="00DF1F64">
      <w:pPr>
        <w:ind w:left="567"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</w:t>
      </w:r>
      <w:r w:rsidR="00DF1F64" w:rsidRPr="00DF1F64">
        <w:rPr>
          <w:sz w:val="22"/>
          <w:szCs w:val="22"/>
          <w:u w:val="single"/>
        </w:rPr>
        <w:t xml:space="preserve"> szafy: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C73AD7" w:rsidRPr="00416872" w:rsidTr="00C73AD7">
        <w:trPr>
          <w:trHeight w:val="380"/>
        </w:trPr>
        <w:tc>
          <w:tcPr>
            <w:tcW w:w="1843" w:type="dxa"/>
            <w:vMerge w:val="restart"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Szafa</w:t>
            </w: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z podstawą 10 – 15 cm (cokół)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68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AA4835">
              <w:rPr>
                <w:sz w:val="20"/>
                <w:szCs w:val="20"/>
              </w:rPr>
              <w:t>Rack</w:t>
            </w:r>
            <w:proofErr w:type="spellEnd"/>
            <w:r w:rsidRPr="00AA4835">
              <w:rPr>
                <w:sz w:val="20"/>
                <w:szCs w:val="20"/>
              </w:rPr>
              <w:t xml:space="preserve"> 19 ”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6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wysokość stelaża: 42U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3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wysokość: maks. 2400 mm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40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szerokość: maks. 650 mm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69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głębokość: 1200 mm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40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zestaw śrub i szyn montażowych.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29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gwarancja: co najmniej 3 lata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95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462F3" w:rsidRDefault="00A462F3" w:rsidP="00A462F3">
            <w:pPr>
              <w:tabs>
                <w:tab w:val="center" w:pos="3418"/>
              </w:tabs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A462F3">
              <w:rPr>
                <w:color w:val="FF0000"/>
                <w:sz w:val="20"/>
                <w:szCs w:val="20"/>
              </w:rPr>
              <w:t>boczne ściany pełne lub perforowane, przód na zawiasach i perforowany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461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montaż po stronie Zamawiającego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B20DAF" w:rsidRDefault="00B20DAF" w:rsidP="00E718F5">
      <w:pPr>
        <w:ind w:left="0" w:firstLine="0"/>
        <w:rPr>
          <w:b/>
        </w:rPr>
      </w:pPr>
    </w:p>
    <w:p w:rsidR="003C029B" w:rsidRDefault="003C029B" w:rsidP="00E718F5">
      <w:pPr>
        <w:ind w:left="0" w:firstLine="0"/>
        <w:rPr>
          <w:b/>
        </w:rPr>
      </w:pPr>
    </w:p>
    <w:p w:rsidR="00515B00" w:rsidRDefault="00AB69B5" w:rsidP="00E718F5">
      <w:pPr>
        <w:ind w:left="0" w:firstLine="0"/>
        <w:rPr>
          <w:b/>
        </w:rPr>
      </w:pPr>
      <w:r>
        <w:rPr>
          <w:b/>
        </w:rPr>
        <w:lastRenderedPageBreak/>
        <w:t>5. Zasilacz awaryjny</w:t>
      </w:r>
      <w:r w:rsidR="004D4282">
        <w:rPr>
          <w:b/>
        </w:rPr>
        <w:t xml:space="preserve"> – 1</w:t>
      </w:r>
      <w:r w:rsidR="009A4D32">
        <w:rPr>
          <w:b/>
        </w:rPr>
        <w:t xml:space="preserve"> </w:t>
      </w:r>
      <w:r w:rsidR="004D4282">
        <w:rPr>
          <w:b/>
        </w:rPr>
        <w:t>sztuka</w:t>
      </w:r>
    </w:p>
    <w:p w:rsidR="00DF1F64" w:rsidRDefault="00DF1F64" w:rsidP="00E718F5">
      <w:pPr>
        <w:ind w:left="0" w:firstLine="0"/>
        <w:rPr>
          <w:b/>
        </w:rPr>
      </w:pPr>
    </w:p>
    <w:p w:rsidR="00DF1F64" w:rsidRPr="00DF1F64" w:rsidRDefault="003F1B4C" w:rsidP="00DF1F64">
      <w:pPr>
        <w:ind w:left="567"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</w:t>
      </w:r>
      <w:r w:rsidR="00DF1F64" w:rsidRPr="00DF1F64">
        <w:rPr>
          <w:sz w:val="22"/>
          <w:szCs w:val="22"/>
          <w:u w:val="single"/>
        </w:rPr>
        <w:t xml:space="preserve"> UPS-a</w:t>
      </w:r>
      <w:r>
        <w:rPr>
          <w:sz w:val="22"/>
          <w:szCs w:val="22"/>
          <w:u w:val="single"/>
        </w:rPr>
        <w:t>:</w:t>
      </w:r>
    </w:p>
    <w:p w:rsidR="00DF1F64" w:rsidRDefault="00DF1F64" w:rsidP="00E718F5">
      <w:pPr>
        <w:ind w:left="0" w:firstLine="0"/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C73AD7" w:rsidRPr="00416872" w:rsidTr="00C73AD7">
        <w:trPr>
          <w:trHeight w:val="726"/>
        </w:trPr>
        <w:tc>
          <w:tcPr>
            <w:tcW w:w="1843" w:type="dxa"/>
            <w:vMerge w:val="restart"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UPS</w:t>
            </w: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ind w:left="34" w:firstLine="0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 xml:space="preserve">montowany w stojącej szafie typu RACK 19” – z wszystkimi elementami wymaganymi do montażu w szafie 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ind w:left="34" w:firstLine="0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6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wysokość:  maks. 2U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15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głębokość:  maks. 1000 mm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45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czas przełączania: maks. 4ms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2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napięcie wyjściowe: 230 V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68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inne napięcie wejściowe: AC 220/230/240 V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3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moc wyjściowa: co najmniej 1800 W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288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 xml:space="preserve">częstotliwość zasilacza: 50/60 </w:t>
            </w:r>
            <w:proofErr w:type="spellStart"/>
            <w:r w:rsidRPr="00AA4835">
              <w:rPr>
                <w:sz w:val="20"/>
                <w:szCs w:val="20"/>
              </w:rPr>
              <w:t>Hz</w:t>
            </w:r>
            <w:proofErr w:type="spellEnd"/>
            <w:r w:rsidRPr="00AA4835">
              <w:rPr>
                <w:sz w:val="20"/>
                <w:szCs w:val="20"/>
              </w:rPr>
              <w:t xml:space="preserve"> +/- 3 </w:t>
            </w:r>
            <w:proofErr w:type="spellStart"/>
            <w:r w:rsidRPr="00AA4835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287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sinusoidalny przebieg napięcia podczas pracy na baterii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80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czas podtrzymania przy 100% obciążeniu: co najmniej 2 min.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41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ilość gniazd zasilania: co najmniej 8 szt. (IEC 320 C13), 1 szt. IEC 320 C19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45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złącza:  USB, Ethernet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587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dodatkowe właściwości: zimy start, automatyczny test baterii, diody LED, możliwość zarządzania przez WWW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3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gwarancja: co najmniej rok na baterię i 3 lata na urządzenie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55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kabel zasilający co najmniej 2m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0C0C5C" w:rsidRDefault="000C0C5C" w:rsidP="00E718F5">
      <w:pPr>
        <w:ind w:left="0" w:firstLine="0"/>
        <w:rPr>
          <w:b/>
        </w:rPr>
      </w:pPr>
    </w:p>
    <w:p w:rsidR="009A7CE3" w:rsidRDefault="00C86FBD" w:rsidP="00E718F5">
      <w:pPr>
        <w:ind w:left="0" w:firstLine="0"/>
        <w:rPr>
          <w:b/>
        </w:rPr>
      </w:pPr>
      <w:r>
        <w:rPr>
          <w:b/>
        </w:rPr>
        <w:t>6. Streamer</w:t>
      </w:r>
      <w:r w:rsidR="004D4282">
        <w:rPr>
          <w:b/>
        </w:rPr>
        <w:t xml:space="preserve"> – 1 sztuka</w:t>
      </w:r>
    </w:p>
    <w:p w:rsidR="00DF1F64" w:rsidRDefault="00DF1F64" w:rsidP="00E718F5">
      <w:pPr>
        <w:ind w:left="0" w:firstLine="0"/>
        <w:rPr>
          <w:b/>
        </w:rPr>
      </w:pPr>
    </w:p>
    <w:p w:rsidR="00DF1F64" w:rsidRPr="00DF1F64" w:rsidRDefault="00DF1F64" w:rsidP="00DF1F64">
      <w:pPr>
        <w:ind w:left="567"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Nazwa </w:t>
      </w:r>
      <w:r w:rsidRPr="00DF1F64">
        <w:rPr>
          <w:sz w:val="22"/>
          <w:szCs w:val="22"/>
          <w:u w:val="single"/>
        </w:rPr>
        <w:t>streamer-a</w:t>
      </w:r>
      <w:r>
        <w:rPr>
          <w:sz w:val="22"/>
          <w:szCs w:val="22"/>
          <w:u w:val="single"/>
        </w:rPr>
        <w:t>: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C73AD7" w:rsidRPr="00416872" w:rsidTr="00C73AD7">
        <w:trPr>
          <w:trHeight w:val="599"/>
        </w:trPr>
        <w:tc>
          <w:tcPr>
            <w:tcW w:w="1843" w:type="dxa"/>
            <w:vMerge w:val="restart"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Streamer</w:t>
            </w: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 xml:space="preserve">do montażu w szafie </w:t>
            </w:r>
            <w:proofErr w:type="spellStart"/>
            <w:r w:rsidRPr="00AA4835">
              <w:rPr>
                <w:sz w:val="20"/>
                <w:szCs w:val="20"/>
              </w:rPr>
              <w:t>Rack</w:t>
            </w:r>
            <w:proofErr w:type="spellEnd"/>
            <w:r w:rsidRPr="00AA4835">
              <w:rPr>
                <w:sz w:val="20"/>
                <w:szCs w:val="20"/>
              </w:rPr>
              <w:t xml:space="preserve"> 19” - z wszystkimi elementami wymaganymi do montażu w szafie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3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kompatybilny z oferowanym serwerem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68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standard taśm: LTO-6 lub LTO-5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22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ilość napędów: 1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3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interfejs połączenia: SAS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299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transfer natywny:  osiągający 140 MB/s</w:t>
            </w:r>
            <w:r w:rsidRPr="00AA4835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40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gwarancja: co najmniej 3 lata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B20DAF" w:rsidRDefault="00B20DAF" w:rsidP="00E718F5">
      <w:pPr>
        <w:ind w:left="0" w:firstLine="0"/>
        <w:rPr>
          <w:b/>
        </w:rPr>
      </w:pPr>
    </w:p>
    <w:p w:rsidR="00C86FBD" w:rsidRDefault="004D4282" w:rsidP="00E718F5">
      <w:pPr>
        <w:ind w:left="0" w:firstLine="0"/>
        <w:rPr>
          <w:b/>
        </w:rPr>
      </w:pPr>
      <w:r>
        <w:rPr>
          <w:b/>
        </w:rPr>
        <w:t xml:space="preserve">7. </w:t>
      </w:r>
      <w:r w:rsidR="00745B0B">
        <w:rPr>
          <w:b/>
        </w:rPr>
        <w:t>Listwa zasilająca</w:t>
      </w:r>
      <w:r>
        <w:rPr>
          <w:b/>
        </w:rPr>
        <w:t xml:space="preserve"> – </w:t>
      </w:r>
      <w:r w:rsidR="00745B0B">
        <w:rPr>
          <w:b/>
        </w:rPr>
        <w:t>1 sztuka</w:t>
      </w:r>
    </w:p>
    <w:p w:rsidR="00DF1F64" w:rsidRDefault="00DF1F64" w:rsidP="00E718F5">
      <w:pPr>
        <w:ind w:left="0" w:firstLine="0"/>
        <w:rPr>
          <w:b/>
        </w:rPr>
      </w:pPr>
    </w:p>
    <w:p w:rsidR="00DF1F64" w:rsidRPr="00DF1F64" w:rsidRDefault="00DF1F64" w:rsidP="00DF1F64">
      <w:pPr>
        <w:ind w:left="567" w:firstLine="0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lastRenderedPageBreak/>
        <w:t>Nazwa listwy: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B20DAF" w:rsidRPr="00416872" w:rsidTr="00C73AD7">
        <w:trPr>
          <w:trHeight w:val="315"/>
        </w:trPr>
        <w:tc>
          <w:tcPr>
            <w:tcW w:w="1843" w:type="dxa"/>
            <w:vMerge w:val="restart"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Listwa</w:t>
            </w:r>
          </w:p>
        </w:tc>
        <w:tc>
          <w:tcPr>
            <w:tcW w:w="6804" w:type="dxa"/>
          </w:tcPr>
          <w:p w:rsidR="00B20DAF" w:rsidRPr="00AA4835" w:rsidRDefault="00B20DAF" w:rsidP="00C73AD7">
            <w:pPr>
              <w:tabs>
                <w:tab w:val="center" w:pos="3418"/>
              </w:tabs>
              <w:spacing w:line="360" w:lineRule="auto"/>
              <w:ind w:left="34" w:hanging="34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min. 6 gniazdek PL - z wszystkimi elementami wymaganymi do montażu w szafie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403"/>
        </w:trPr>
        <w:tc>
          <w:tcPr>
            <w:tcW w:w="1843" w:type="dxa"/>
            <w:vMerge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wysokość 1U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45"/>
        </w:trPr>
        <w:tc>
          <w:tcPr>
            <w:tcW w:w="1843" w:type="dxa"/>
            <w:vMerge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napięcie 230 V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22"/>
        </w:trPr>
        <w:tc>
          <w:tcPr>
            <w:tcW w:w="1843" w:type="dxa"/>
            <w:vMerge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listwa musi umożliwiać podłączenie do zasilacza awaryjnego (IEC 320 C13)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251"/>
        </w:trPr>
        <w:tc>
          <w:tcPr>
            <w:tcW w:w="1843" w:type="dxa"/>
            <w:vMerge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945A0A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wyłącznik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251"/>
        </w:trPr>
        <w:tc>
          <w:tcPr>
            <w:tcW w:w="1843" w:type="dxa"/>
            <w:vMerge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lampka kontrolująca</w:t>
            </w:r>
            <w:r w:rsidRPr="00AA4835">
              <w:rPr>
                <w:sz w:val="20"/>
                <w:szCs w:val="20"/>
              </w:rPr>
              <w:t xml:space="preserve"> pracę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251"/>
        </w:trPr>
        <w:tc>
          <w:tcPr>
            <w:tcW w:w="1843" w:type="dxa"/>
            <w:vMerge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gwarancja: co najmniej 3 lata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4D4282" w:rsidRDefault="004D4282" w:rsidP="00E718F5">
      <w:pPr>
        <w:ind w:left="0" w:firstLine="0"/>
        <w:rPr>
          <w:b/>
        </w:rPr>
      </w:pPr>
    </w:p>
    <w:p w:rsidR="0054705E" w:rsidRDefault="0054705E" w:rsidP="00E718F5">
      <w:pPr>
        <w:ind w:left="0" w:firstLine="0"/>
        <w:rPr>
          <w:b/>
        </w:rPr>
      </w:pPr>
    </w:p>
    <w:p w:rsidR="00745B0B" w:rsidRDefault="00745B0B" w:rsidP="00E718F5">
      <w:pPr>
        <w:ind w:left="0" w:firstLine="0"/>
        <w:rPr>
          <w:b/>
        </w:rPr>
      </w:pPr>
      <w:r>
        <w:rPr>
          <w:b/>
        </w:rPr>
        <w:t xml:space="preserve">8. Listwa zasilająca – 1 </w:t>
      </w:r>
      <w:r w:rsidR="00234C6C">
        <w:rPr>
          <w:b/>
        </w:rPr>
        <w:t>sztuka</w:t>
      </w:r>
    </w:p>
    <w:p w:rsidR="003F1B4C" w:rsidRDefault="003F1B4C" w:rsidP="00E718F5">
      <w:pPr>
        <w:ind w:left="0" w:firstLine="0"/>
        <w:rPr>
          <w:b/>
        </w:rPr>
      </w:pPr>
    </w:p>
    <w:p w:rsidR="003F1B4C" w:rsidRPr="003F1B4C" w:rsidRDefault="003F1B4C" w:rsidP="003F1B4C">
      <w:pPr>
        <w:ind w:left="708" w:firstLine="0"/>
        <w:rPr>
          <w:sz w:val="22"/>
          <w:szCs w:val="22"/>
          <w:u w:val="single"/>
        </w:rPr>
      </w:pPr>
      <w:r w:rsidRPr="003F1B4C">
        <w:rPr>
          <w:sz w:val="22"/>
          <w:szCs w:val="22"/>
          <w:u w:val="single"/>
        </w:rPr>
        <w:t>Nazwa listwy: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B20DAF" w:rsidRPr="00416872" w:rsidTr="00C73AD7">
        <w:trPr>
          <w:trHeight w:val="645"/>
        </w:trPr>
        <w:tc>
          <w:tcPr>
            <w:tcW w:w="1843" w:type="dxa"/>
            <w:vMerge w:val="restart"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Listwa</w:t>
            </w:r>
          </w:p>
        </w:tc>
        <w:tc>
          <w:tcPr>
            <w:tcW w:w="6804" w:type="dxa"/>
          </w:tcPr>
          <w:p w:rsidR="00B20DAF" w:rsidRPr="00AA4835" w:rsidRDefault="00B20DAF" w:rsidP="00C73AD7">
            <w:pPr>
              <w:tabs>
                <w:tab w:val="center" w:pos="3418"/>
              </w:tabs>
              <w:spacing w:line="360" w:lineRule="auto"/>
              <w:ind w:left="34" w:hanging="34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min. 6 gniazdek PL - z wszystkimi elementami wymaganymi do montażu w szafie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56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wysokość 1U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69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napięcie 230 V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33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listwa musi umożliwiać podłączenie do gniazdka PL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11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945A0A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wyłącznik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11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945A0A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lampka kontrolująca</w:t>
            </w:r>
            <w:r w:rsidRPr="00AA4835">
              <w:rPr>
                <w:sz w:val="20"/>
                <w:szCs w:val="20"/>
              </w:rPr>
              <w:t xml:space="preserve"> pracę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449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zabezpieczenie przeciwprzepięciowe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449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gwarancja: co najmniej 3 lata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745B0B" w:rsidRDefault="00745B0B" w:rsidP="00E718F5">
      <w:pPr>
        <w:ind w:left="0" w:firstLine="0"/>
        <w:rPr>
          <w:b/>
        </w:rPr>
      </w:pPr>
    </w:p>
    <w:p w:rsidR="006E0554" w:rsidRDefault="006E0554" w:rsidP="00E718F5">
      <w:pPr>
        <w:ind w:left="0" w:firstLine="0"/>
        <w:rPr>
          <w:b/>
        </w:rPr>
      </w:pPr>
    </w:p>
    <w:p w:rsidR="000E7B9E" w:rsidRDefault="000E7B9E" w:rsidP="00E718F5">
      <w:pPr>
        <w:ind w:left="0" w:firstLine="0"/>
        <w:rPr>
          <w:b/>
        </w:rPr>
      </w:pPr>
    </w:p>
    <w:p w:rsidR="000E7B9E" w:rsidRDefault="000E7B9E" w:rsidP="00E718F5">
      <w:pPr>
        <w:ind w:left="0" w:firstLine="0"/>
        <w:rPr>
          <w:b/>
        </w:rPr>
      </w:pPr>
    </w:p>
    <w:p w:rsidR="006E0554" w:rsidRDefault="006E0554" w:rsidP="00E718F5">
      <w:pPr>
        <w:ind w:left="0" w:firstLine="0"/>
        <w:rPr>
          <w:b/>
        </w:rPr>
      </w:pPr>
    </w:p>
    <w:p w:rsidR="006E0554" w:rsidRPr="00532D56" w:rsidRDefault="006E0554" w:rsidP="006E055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32D56">
        <w:rPr>
          <w:sz w:val="22"/>
          <w:szCs w:val="22"/>
        </w:rPr>
        <w:t>………….....................................................</w:t>
      </w:r>
    </w:p>
    <w:p w:rsidR="006E0554" w:rsidRDefault="006E0554" w:rsidP="006E0554">
      <w:pPr>
        <w:ind w:left="4956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Pr="00532D56">
        <w:rPr>
          <w:sz w:val="14"/>
          <w:szCs w:val="14"/>
        </w:rPr>
        <w:t xml:space="preserve">(podpis i pieczątka imienna osoby upoważnionej do                      </w:t>
      </w:r>
    </w:p>
    <w:p w:rsidR="006E0554" w:rsidRPr="00532D56" w:rsidRDefault="006E0554" w:rsidP="006E0554">
      <w:pPr>
        <w:ind w:left="4956"/>
        <w:jc w:val="right"/>
        <w:rPr>
          <w:sz w:val="14"/>
          <w:szCs w:val="14"/>
        </w:rPr>
      </w:pPr>
      <w:r w:rsidRPr="00532D56">
        <w:rPr>
          <w:sz w:val="14"/>
          <w:szCs w:val="14"/>
        </w:rPr>
        <w:t xml:space="preserve"> składania oświadczeń woli w imieniu wykonawcy)</w:t>
      </w:r>
    </w:p>
    <w:p w:rsidR="006E0554" w:rsidRPr="00416872" w:rsidRDefault="006E0554" w:rsidP="00E718F5">
      <w:pPr>
        <w:ind w:left="0" w:firstLine="0"/>
        <w:rPr>
          <w:b/>
        </w:rPr>
      </w:pPr>
    </w:p>
    <w:sectPr w:rsidR="006E0554" w:rsidRPr="00416872" w:rsidSect="00B84B01">
      <w:headerReference w:type="default" r:id="rId10"/>
      <w:footerReference w:type="default" r:id="rId11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9C" w:rsidRDefault="00C80A9C" w:rsidP="00EE7D7D">
      <w:r>
        <w:separator/>
      </w:r>
    </w:p>
  </w:endnote>
  <w:endnote w:type="continuationSeparator" w:id="0">
    <w:p w:rsidR="00C80A9C" w:rsidRDefault="00C80A9C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9238FC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1A19C0CF" wp14:editId="6906930C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9C" w:rsidRDefault="00C80A9C" w:rsidP="00EE7D7D">
      <w:r>
        <w:separator/>
      </w:r>
    </w:p>
  </w:footnote>
  <w:footnote w:type="continuationSeparator" w:id="0">
    <w:p w:rsidR="00C80A9C" w:rsidRDefault="00C80A9C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45DB2A" wp14:editId="20F5B752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4E">
      <w:rPr>
        <w:rFonts w:ascii="Arial" w:hAnsi="Arial" w:cs="Arial"/>
        <w:sz w:val="16"/>
      </w:rPr>
      <w:t>u</w:t>
    </w:r>
    <w:r w:rsidR="00CE100E">
      <w:rPr>
        <w:rFonts w:ascii="Arial" w:hAnsi="Arial" w:cs="Arial"/>
        <w:sz w:val="16"/>
      </w:rPr>
      <w:t xml:space="preserve">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868F32" wp14:editId="7E3032CC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48"/>
    <w:multiLevelType w:val="hybridMultilevel"/>
    <w:tmpl w:val="6500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06C808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53C"/>
    <w:multiLevelType w:val="hybridMultilevel"/>
    <w:tmpl w:val="8876B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3674"/>
    <w:multiLevelType w:val="hybridMultilevel"/>
    <w:tmpl w:val="8D22E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52633"/>
    <w:multiLevelType w:val="hybridMultilevel"/>
    <w:tmpl w:val="68B6A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61DA"/>
    <w:multiLevelType w:val="hybridMultilevel"/>
    <w:tmpl w:val="68BEA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16772"/>
    <w:multiLevelType w:val="multilevel"/>
    <w:tmpl w:val="91B4084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9" w:hanging="43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 w:val="0"/>
      </w:rPr>
    </w:lvl>
  </w:abstractNum>
  <w:abstractNum w:abstractNumId="6">
    <w:nsid w:val="1F506F65"/>
    <w:multiLevelType w:val="hybridMultilevel"/>
    <w:tmpl w:val="958CB2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237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E1CE5"/>
    <w:multiLevelType w:val="hybridMultilevel"/>
    <w:tmpl w:val="864A5ABC"/>
    <w:lvl w:ilvl="0" w:tplc="1610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064C1"/>
    <w:multiLevelType w:val="hybridMultilevel"/>
    <w:tmpl w:val="DB64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95E80"/>
    <w:multiLevelType w:val="hybridMultilevel"/>
    <w:tmpl w:val="618E07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237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475BA"/>
    <w:multiLevelType w:val="hybridMultilevel"/>
    <w:tmpl w:val="6B1A23E0"/>
    <w:lvl w:ilvl="0" w:tplc="6A06C808">
      <w:start w:val="1"/>
      <w:numFmt w:val="decimal"/>
      <w:lvlText w:val="1.%1"/>
      <w:lvlJc w:val="left"/>
      <w:pPr>
        <w:ind w:left="5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2DA548EF"/>
    <w:multiLevelType w:val="hybridMultilevel"/>
    <w:tmpl w:val="4510E43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508E7"/>
    <w:multiLevelType w:val="hybridMultilevel"/>
    <w:tmpl w:val="51EE7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07CB0"/>
    <w:multiLevelType w:val="hybridMultilevel"/>
    <w:tmpl w:val="E0C0D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C63B3"/>
    <w:multiLevelType w:val="hybridMultilevel"/>
    <w:tmpl w:val="FD6E1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841FF"/>
    <w:multiLevelType w:val="hybridMultilevel"/>
    <w:tmpl w:val="4856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F27BB"/>
    <w:multiLevelType w:val="hybridMultilevel"/>
    <w:tmpl w:val="E0C0D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49314F"/>
    <w:multiLevelType w:val="hybridMultilevel"/>
    <w:tmpl w:val="E7347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6061A5"/>
    <w:multiLevelType w:val="hybridMultilevel"/>
    <w:tmpl w:val="70A4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5664B"/>
    <w:multiLevelType w:val="multilevel"/>
    <w:tmpl w:val="3244C2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9" w:hanging="43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 w:val="0"/>
      </w:rPr>
    </w:lvl>
  </w:abstractNum>
  <w:abstractNum w:abstractNumId="21">
    <w:nsid w:val="3A545DD6"/>
    <w:multiLevelType w:val="hybridMultilevel"/>
    <w:tmpl w:val="3DBC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D4318"/>
    <w:multiLevelType w:val="hybridMultilevel"/>
    <w:tmpl w:val="4CF25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353C1"/>
    <w:multiLevelType w:val="hybridMultilevel"/>
    <w:tmpl w:val="1C66CE72"/>
    <w:lvl w:ilvl="0" w:tplc="7E6E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87114F"/>
    <w:multiLevelType w:val="hybridMultilevel"/>
    <w:tmpl w:val="88443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041D31"/>
    <w:multiLevelType w:val="hybridMultilevel"/>
    <w:tmpl w:val="3A1A7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E6B2D"/>
    <w:multiLevelType w:val="hybridMultilevel"/>
    <w:tmpl w:val="C79A1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F05E1"/>
    <w:multiLevelType w:val="hybridMultilevel"/>
    <w:tmpl w:val="6388BD10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77874"/>
    <w:multiLevelType w:val="hybridMultilevel"/>
    <w:tmpl w:val="AA90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C1D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B3C7D"/>
    <w:multiLevelType w:val="hybridMultilevel"/>
    <w:tmpl w:val="99B8A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D1E67"/>
    <w:multiLevelType w:val="hybridMultilevel"/>
    <w:tmpl w:val="F65CD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D1B47"/>
    <w:multiLevelType w:val="hybridMultilevel"/>
    <w:tmpl w:val="2D5692F4"/>
    <w:lvl w:ilvl="0" w:tplc="694CE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FD4B40"/>
    <w:multiLevelType w:val="hybridMultilevel"/>
    <w:tmpl w:val="1BC8084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3BD7554"/>
    <w:multiLevelType w:val="hybridMultilevel"/>
    <w:tmpl w:val="CA0A7226"/>
    <w:lvl w:ilvl="0" w:tplc="94CE4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9D4CB6"/>
    <w:multiLevelType w:val="hybridMultilevel"/>
    <w:tmpl w:val="2E08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30354"/>
    <w:multiLevelType w:val="hybridMultilevel"/>
    <w:tmpl w:val="CB48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A2E28"/>
    <w:multiLevelType w:val="hybridMultilevel"/>
    <w:tmpl w:val="EF6C8FE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237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7"/>
  </w:num>
  <w:num w:numId="15">
    <w:abstractNumId w:val="6"/>
  </w:num>
  <w:num w:numId="16">
    <w:abstractNumId w:val="36"/>
  </w:num>
  <w:num w:numId="17">
    <w:abstractNumId w:val="10"/>
  </w:num>
  <w:num w:numId="18">
    <w:abstractNumId w:val="20"/>
  </w:num>
  <w:num w:numId="19">
    <w:abstractNumId w:val="7"/>
  </w:num>
  <w:num w:numId="20">
    <w:abstractNumId w:val="33"/>
  </w:num>
  <w:num w:numId="21">
    <w:abstractNumId w:val="2"/>
  </w:num>
  <w:num w:numId="22">
    <w:abstractNumId w:val="3"/>
  </w:num>
  <w:num w:numId="23">
    <w:abstractNumId w:val="30"/>
  </w:num>
  <w:num w:numId="24">
    <w:abstractNumId w:val="25"/>
  </w:num>
  <w:num w:numId="25">
    <w:abstractNumId w:val="28"/>
  </w:num>
  <w:num w:numId="26">
    <w:abstractNumId w:val="34"/>
  </w:num>
  <w:num w:numId="27">
    <w:abstractNumId w:val="24"/>
  </w:num>
  <w:num w:numId="28">
    <w:abstractNumId w:val="8"/>
  </w:num>
  <w:num w:numId="29">
    <w:abstractNumId w:val="26"/>
  </w:num>
  <w:num w:numId="30">
    <w:abstractNumId w:val="21"/>
  </w:num>
  <w:num w:numId="31">
    <w:abstractNumId w:val="1"/>
  </w:num>
  <w:num w:numId="32">
    <w:abstractNumId w:val="29"/>
  </w:num>
  <w:num w:numId="33">
    <w:abstractNumId w:val="35"/>
  </w:num>
  <w:num w:numId="34">
    <w:abstractNumId w:val="4"/>
  </w:num>
  <w:num w:numId="35">
    <w:abstractNumId w:val="32"/>
  </w:num>
  <w:num w:numId="36">
    <w:abstractNumId w:val="22"/>
  </w:num>
  <w:num w:numId="37">
    <w:abstractNumId w:val="13"/>
  </w:num>
  <w:num w:numId="38">
    <w:abstractNumId w:val="1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27826"/>
    <w:rsid w:val="0003384E"/>
    <w:rsid w:val="00051B79"/>
    <w:rsid w:val="00057E46"/>
    <w:rsid w:val="0006138B"/>
    <w:rsid w:val="000623F2"/>
    <w:rsid w:val="00064E53"/>
    <w:rsid w:val="00067EE1"/>
    <w:rsid w:val="00093166"/>
    <w:rsid w:val="000A5BAA"/>
    <w:rsid w:val="000B5C1D"/>
    <w:rsid w:val="000C0C5C"/>
    <w:rsid w:val="000C44AD"/>
    <w:rsid w:val="000C690B"/>
    <w:rsid w:val="000C78C9"/>
    <w:rsid w:val="000D1DFA"/>
    <w:rsid w:val="000E7B9E"/>
    <w:rsid w:val="00102E60"/>
    <w:rsid w:val="00104B4C"/>
    <w:rsid w:val="00105B20"/>
    <w:rsid w:val="00114145"/>
    <w:rsid w:val="00114BA1"/>
    <w:rsid w:val="001218D1"/>
    <w:rsid w:val="001239F8"/>
    <w:rsid w:val="0013686E"/>
    <w:rsid w:val="001476FB"/>
    <w:rsid w:val="001673C6"/>
    <w:rsid w:val="00182D0F"/>
    <w:rsid w:val="0018641A"/>
    <w:rsid w:val="001A600A"/>
    <w:rsid w:val="001E0F71"/>
    <w:rsid w:val="001F11DC"/>
    <w:rsid w:val="001F35A7"/>
    <w:rsid w:val="00221176"/>
    <w:rsid w:val="00223C45"/>
    <w:rsid w:val="0023495E"/>
    <w:rsid w:val="00234C6C"/>
    <w:rsid w:val="002508E1"/>
    <w:rsid w:val="00250A2D"/>
    <w:rsid w:val="002542E5"/>
    <w:rsid w:val="002646C8"/>
    <w:rsid w:val="00270C25"/>
    <w:rsid w:val="00274A2D"/>
    <w:rsid w:val="00280CAF"/>
    <w:rsid w:val="00287361"/>
    <w:rsid w:val="002A0147"/>
    <w:rsid w:val="002A6305"/>
    <w:rsid w:val="002A79E9"/>
    <w:rsid w:val="002B3E6A"/>
    <w:rsid w:val="002B530B"/>
    <w:rsid w:val="002C325D"/>
    <w:rsid w:val="002C3837"/>
    <w:rsid w:val="002C6818"/>
    <w:rsid w:val="002C6DF3"/>
    <w:rsid w:val="002D18BF"/>
    <w:rsid w:val="002E3600"/>
    <w:rsid w:val="003109E5"/>
    <w:rsid w:val="00315648"/>
    <w:rsid w:val="00317F20"/>
    <w:rsid w:val="003218A5"/>
    <w:rsid w:val="00336C95"/>
    <w:rsid w:val="00344A8F"/>
    <w:rsid w:val="00346BC7"/>
    <w:rsid w:val="00346D7C"/>
    <w:rsid w:val="003479DA"/>
    <w:rsid w:val="00366302"/>
    <w:rsid w:val="0039116A"/>
    <w:rsid w:val="003A7686"/>
    <w:rsid w:val="003A7690"/>
    <w:rsid w:val="003B5D75"/>
    <w:rsid w:val="003C029B"/>
    <w:rsid w:val="003C368C"/>
    <w:rsid w:val="003C5FC3"/>
    <w:rsid w:val="003C6CBF"/>
    <w:rsid w:val="003D34A5"/>
    <w:rsid w:val="003D67F5"/>
    <w:rsid w:val="003F1B4C"/>
    <w:rsid w:val="0040627E"/>
    <w:rsid w:val="00407C30"/>
    <w:rsid w:val="00415DEE"/>
    <w:rsid w:val="00416730"/>
    <w:rsid w:val="00416872"/>
    <w:rsid w:val="00420072"/>
    <w:rsid w:val="00425368"/>
    <w:rsid w:val="004270B6"/>
    <w:rsid w:val="00432C30"/>
    <w:rsid w:val="00443D8B"/>
    <w:rsid w:val="004457A9"/>
    <w:rsid w:val="0046168A"/>
    <w:rsid w:val="00462B53"/>
    <w:rsid w:val="00470F19"/>
    <w:rsid w:val="004737CC"/>
    <w:rsid w:val="00482596"/>
    <w:rsid w:val="00486890"/>
    <w:rsid w:val="0048751A"/>
    <w:rsid w:val="004B237E"/>
    <w:rsid w:val="004B7AB5"/>
    <w:rsid w:val="004D4282"/>
    <w:rsid w:val="004D6714"/>
    <w:rsid w:val="004E40A4"/>
    <w:rsid w:val="004E4F3F"/>
    <w:rsid w:val="004E6768"/>
    <w:rsid w:val="004F5FBB"/>
    <w:rsid w:val="00510528"/>
    <w:rsid w:val="00515B00"/>
    <w:rsid w:val="00524F23"/>
    <w:rsid w:val="00541481"/>
    <w:rsid w:val="0054705E"/>
    <w:rsid w:val="005525F0"/>
    <w:rsid w:val="005704FD"/>
    <w:rsid w:val="005735CC"/>
    <w:rsid w:val="0058043C"/>
    <w:rsid w:val="00590C91"/>
    <w:rsid w:val="005A1E67"/>
    <w:rsid w:val="005A33FA"/>
    <w:rsid w:val="005A686C"/>
    <w:rsid w:val="005B1DEF"/>
    <w:rsid w:val="005B4264"/>
    <w:rsid w:val="005C00E1"/>
    <w:rsid w:val="005C1ECD"/>
    <w:rsid w:val="005C47BC"/>
    <w:rsid w:val="005C5055"/>
    <w:rsid w:val="005C7695"/>
    <w:rsid w:val="005C7CFB"/>
    <w:rsid w:val="005E4B4E"/>
    <w:rsid w:val="005F0868"/>
    <w:rsid w:val="005F2274"/>
    <w:rsid w:val="005F5C86"/>
    <w:rsid w:val="00601613"/>
    <w:rsid w:val="00607BD0"/>
    <w:rsid w:val="006101A2"/>
    <w:rsid w:val="006107AA"/>
    <w:rsid w:val="00613BE7"/>
    <w:rsid w:val="00614382"/>
    <w:rsid w:val="006343CA"/>
    <w:rsid w:val="006514D0"/>
    <w:rsid w:val="0065701B"/>
    <w:rsid w:val="00672870"/>
    <w:rsid w:val="00675A33"/>
    <w:rsid w:val="00675F39"/>
    <w:rsid w:val="00677601"/>
    <w:rsid w:val="006808DF"/>
    <w:rsid w:val="00681E7B"/>
    <w:rsid w:val="00690EEC"/>
    <w:rsid w:val="00697DC3"/>
    <w:rsid w:val="006A1E9F"/>
    <w:rsid w:val="006A59E2"/>
    <w:rsid w:val="006B7BE5"/>
    <w:rsid w:val="006D1EE9"/>
    <w:rsid w:val="006D67C5"/>
    <w:rsid w:val="006E0554"/>
    <w:rsid w:val="006E2DCC"/>
    <w:rsid w:val="006E6D7F"/>
    <w:rsid w:val="006F0CB1"/>
    <w:rsid w:val="00716A80"/>
    <w:rsid w:val="00724620"/>
    <w:rsid w:val="00737280"/>
    <w:rsid w:val="00743F2D"/>
    <w:rsid w:val="00745B0B"/>
    <w:rsid w:val="00746D70"/>
    <w:rsid w:val="00756FD3"/>
    <w:rsid w:val="0076588C"/>
    <w:rsid w:val="0077247D"/>
    <w:rsid w:val="00774BEF"/>
    <w:rsid w:val="00774DC9"/>
    <w:rsid w:val="007804F6"/>
    <w:rsid w:val="00785BEB"/>
    <w:rsid w:val="00792E53"/>
    <w:rsid w:val="007B1548"/>
    <w:rsid w:val="007B22BB"/>
    <w:rsid w:val="007C115E"/>
    <w:rsid w:val="007C28A6"/>
    <w:rsid w:val="007D1730"/>
    <w:rsid w:val="007D38D2"/>
    <w:rsid w:val="007D46B4"/>
    <w:rsid w:val="007E65C8"/>
    <w:rsid w:val="007E7D23"/>
    <w:rsid w:val="007F2EF7"/>
    <w:rsid w:val="00806598"/>
    <w:rsid w:val="00813BF6"/>
    <w:rsid w:val="0082460D"/>
    <w:rsid w:val="008249BC"/>
    <w:rsid w:val="00844803"/>
    <w:rsid w:val="00857C7D"/>
    <w:rsid w:val="0087779F"/>
    <w:rsid w:val="00887A03"/>
    <w:rsid w:val="008C3F7D"/>
    <w:rsid w:val="008F12D3"/>
    <w:rsid w:val="008F2C34"/>
    <w:rsid w:val="00901E3F"/>
    <w:rsid w:val="009022AE"/>
    <w:rsid w:val="0091024F"/>
    <w:rsid w:val="009169BB"/>
    <w:rsid w:val="009238FC"/>
    <w:rsid w:val="00932699"/>
    <w:rsid w:val="00945085"/>
    <w:rsid w:val="00945A0A"/>
    <w:rsid w:val="00955D02"/>
    <w:rsid w:val="00967ED1"/>
    <w:rsid w:val="009853F2"/>
    <w:rsid w:val="00991541"/>
    <w:rsid w:val="00996687"/>
    <w:rsid w:val="009A4D32"/>
    <w:rsid w:val="009A56BA"/>
    <w:rsid w:val="009A7CE3"/>
    <w:rsid w:val="009B3C25"/>
    <w:rsid w:val="009B6193"/>
    <w:rsid w:val="009B67C6"/>
    <w:rsid w:val="009C285D"/>
    <w:rsid w:val="009C5081"/>
    <w:rsid w:val="009F1B3E"/>
    <w:rsid w:val="009F7D2D"/>
    <w:rsid w:val="00A00F46"/>
    <w:rsid w:val="00A40359"/>
    <w:rsid w:val="00A40440"/>
    <w:rsid w:val="00A418A5"/>
    <w:rsid w:val="00A462F3"/>
    <w:rsid w:val="00A5020F"/>
    <w:rsid w:val="00A56377"/>
    <w:rsid w:val="00A714ED"/>
    <w:rsid w:val="00A77EBF"/>
    <w:rsid w:val="00A8109E"/>
    <w:rsid w:val="00A81BF1"/>
    <w:rsid w:val="00A850EE"/>
    <w:rsid w:val="00A930E2"/>
    <w:rsid w:val="00A94410"/>
    <w:rsid w:val="00A9568F"/>
    <w:rsid w:val="00A9596B"/>
    <w:rsid w:val="00AA4835"/>
    <w:rsid w:val="00AB69B5"/>
    <w:rsid w:val="00AC004E"/>
    <w:rsid w:val="00AE22A2"/>
    <w:rsid w:val="00B20DAF"/>
    <w:rsid w:val="00B30DD6"/>
    <w:rsid w:val="00B32BA3"/>
    <w:rsid w:val="00B72604"/>
    <w:rsid w:val="00B81C6B"/>
    <w:rsid w:val="00B84B01"/>
    <w:rsid w:val="00B85BD4"/>
    <w:rsid w:val="00B864C1"/>
    <w:rsid w:val="00B95767"/>
    <w:rsid w:val="00B97AA4"/>
    <w:rsid w:val="00BA2873"/>
    <w:rsid w:val="00BA30B7"/>
    <w:rsid w:val="00BA4D81"/>
    <w:rsid w:val="00BA7643"/>
    <w:rsid w:val="00BB1A99"/>
    <w:rsid w:val="00BB7EFF"/>
    <w:rsid w:val="00BD6E5E"/>
    <w:rsid w:val="00BD7274"/>
    <w:rsid w:val="00BE4A0C"/>
    <w:rsid w:val="00BF373B"/>
    <w:rsid w:val="00BF4687"/>
    <w:rsid w:val="00C034A1"/>
    <w:rsid w:val="00C05320"/>
    <w:rsid w:val="00C107BF"/>
    <w:rsid w:val="00C13C80"/>
    <w:rsid w:val="00C20A64"/>
    <w:rsid w:val="00C27FBE"/>
    <w:rsid w:val="00C37C63"/>
    <w:rsid w:val="00C43DCA"/>
    <w:rsid w:val="00C53036"/>
    <w:rsid w:val="00C60774"/>
    <w:rsid w:val="00C64274"/>
    <w:rsid w:val="00C73AD7"/>
    <w:rsid w:val="00C80A9C"/>
    <w:rsid w:val="00C84394"/>
    <w:rsid w:val="00C86FBD"/>
    <w:rsid w:val="00CB140D"/>
    <w:rsid w:val="00CB6731"/>
    <w:rsid w:val="00CC2CCC"/>
    <w:rsid w:val="00CD3358"/>
    <w:rsid w:val="00CE100E"/>
    <w:rsid w:val="00CE2724"/>
    <w:rsid w:val="00CE42A5"/>
    <w:rsid w:val="00CE6A25"/>
    <w:rsid w:val="00CF1446"/>
    <w:rsid w:val="00D01559"/>
    <w:rsid w:val="00D04BFC"/>
    <w:rsid w:val="00D11C51"/>
    <w:rsid w:val="00D143AD"/>
    <w:rsid w:val="00D2675C"/>
    <w:rsid w:val="00D41443"/>
    <w:rsid w:val="00D44BE2"/>
    <w:rsid w:val="00D64E5F"/>
    <w:rsid w:val="00D64FBA"/>
    <w:rsid w:val="00D84925"/>
    <w:rsid w:val="00D8685F"/>
    <w:rsid w:val="00DA640B"/>
    <w:rsid w:val="00DB1E79"/>
    <w:rsid w:val="00DD45B2"/>
    <w:rsid w:val="00DF1F64"/>
    <w:rsid w:val="00E11CF0"/>
    <w:rsid w:val="00E1351B"/>
    <w:rsid w:val="00E2640F"/>
    <w:rsid w:val="00E32C4A"/>
    <w:rsid w:val="00E54A78"/>
    <w:rsid w:val="00E66468"/>
    <w:rsid w:val="00E718F5"/>
    <w:rsid w:val="00E774DF"/>
    <w:rsid w:val="00E809A7"/>
    <w:rsid w:val="00E82970"/>
    <w:rsid w:val="00E83071"/>
    <w:rsid w:val="00E8528F"/>
    <w:rsid w:val="00E938FC"/>
    <w:rsid w:val="00E96BAF"/>
    <w:rsid w:val="00E97BDC"/>
    <w:rsid w:val="00E97E37"/>
    <w:rsid w:val="00EB3F36"/>
    <w:rsid w:val="00EC00F1"/>
    <w:rsid w:val="00EC64CC"/>
    <w:rsid w:val="00EC7C85"/>
    <w:rsid w:val="00ED36FD"/>
    <w:rsid w:val="00ED3E4F"/>
    <w:rsid w:val="00EE7D7D"/>
    <w:rsid w:val="00EF342B"/>
    <w:rsid w:val="00EF4D01"/>
    <w:rsid w:val="00EF700B"/>
    <w:rsid w:val="00F06E95"/>
    <w:rsid w:val="00F10E80"/>
    <w:rsid w:val="00F11997"/>
    <w:rsid w:val="00F22C76"/>
    <w:rsid w:val="00F233A0"/>
    <w:rsid w:val="00F25A42"/>
    <w:rsid w:val="00F43263"/>
    <w:rsid w:val="00F43315"/>
    <w:rsid w:val="00F6400E"/>
    <w:rsid w:val="00F7599A"/>
    <w:rsid w:val="00F8374D"/>
    <w:rsid w:val="00F85BBF"/>
    <w:rsid w:val="00F87961"/>
    <w:rsid w:val="00F946EA"/>
    <w:rsid w:val="00F9638C"/>
    <w:rsid w:val="00F979AB"/>
    <w:rsid w:val="00FA4490"/>
    <w:rsid w:val="00FA48EF"/>
    <w:rsid w:val="00FB3457"/>
    <w:rsid w:val="00FC40AA"/>
    <w:rsid w:val="00FD318D"/>
    <w:rsid w:val="00FD55CA"/>
    <w:rsid w:val="00FE29E7"/>
    <w:rsid w:val="00FE689A"/>
    <w:rsid w:val="00FF23A6"/>
    <w:rsid w:val="00FF249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">
    <w:name w:val="Tekst treści (5)"/>
    <w:rsid w:val="000C7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78C9"/>
    <w:pPr>
      <w:spacing w:after="120"/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8C9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3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37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3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">
    <w:name w:val="Tekst treści (5)"/>
    <w:rsid w:val="000C7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78C9"/>
    <w:pPr>
      <w:spacing w:after="120"/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8C9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3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37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F39E-1389-4EAB-A0D4-F129ABCD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1309</TotalTime>
  <Pages>6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159</cp:revision>
  <cp:lastPrinted>2017-05-25T05:20:00Z</cp:lastPrinted>
  <dcterms:created xsi:type="dcterms:W3CDTF">2016-04-13T12:16:00Z</dcterms:created>
  <dcterms:modified xsi:type="dcterms:W3CDTF">2017-05-29T11:24:00Z</dcterms:modified>
</cp:coreProperties>
</file>